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59" w:rsidRDefault="00FE7E53" w:rsidP="00FE7E53">
      <w:pPr>
        <w:pStyle w:val="a5"/>
        <w:rPr>
          <w:rFonts w:ascii="黑体" w:eastAsia="黑体" w:hAnsi="黑体"/>
        </w:rPr>
      </w:pPr>
      <w:r w:rsidRPr="00FE7E53">
        <w:rPr>
          <w:rFonts w:ascii="黑体" w:eastAsia="黑体" w:hAnsi="黑体" w:hint="eastAsia"/>
        </w:rPr>
        <w:t>上海港湾学校心理健康教育教师培训规章制度</w:t>
      </w:r>
    </w:p>
    <w:p w:rsidR="00FE7E53" w:rsidRPr="001319DA" w:rsidRDefault="00FE7E53" w:rsidP="001319DA">
      <w:pPr>
        <w:spacing w:line="360" w:lineRule="auto"/>
        <w:ind w:firstLineChars="177" w:firstLine="496"/>
        <w:jc w:val="left"/>
        <w:rPr>
          <w:rFonts w:ascii="宋体" w:eastAsia="宋体" w:hAnsi="宋体"/>
          <w:sz w:val="28"/>
          <w:szCs w:val="28"/>
        </w:rPr>
      </w:pPr>
      <w:r w:rsidRPr="001319DA">
        <w:rPr>
          <w:rFonts w:ascii="宋体" w:eastAsia="宋体" w:hAnsi="宋体" w:hint="eastAsia"/>
          <w:sz w:val="28"/>
          <w:szCs w:val="28"/>
        </w:rPr>
        <w:t>为了全面贯彻落实心理健康教育相关文件，使我校心理健康教育教师尽快掌握开展心理健康教育工作的理论与方法，提高我校心理健康教育队伍专业化，</w:t>
      </w:r>
      <w:r w:rsidR="001319DA">
        <w:rPr>
          <w:rFonts w:ascii="宋体" w:eastAsia="宋体" w:hAnsi="宋体" w:hint="eastAsia"/>
          <w:sz w:val="28"/>
          <w:szCs w:val="28"/>
        </w:rPr>
        <w:t>结合学校发展实际，制订本培训制度。</w:t>
      </w:r>
    </w:p>
    <w:p w:rsidR="00FE7E53" w:rsidRPr="001319DA" w:rsidRDefault="00AF53B7" w:rsidP="00FE7E53">
      <w:pPr>
        <w:spacing w:line="360" w:lineRule="auto"/>
        <w:jc w:val="left"/>
        <w:rPr>
          <w:rFonts w:ascii="宋体" w:eastAsia="宋体" w:hAnsi="宋体"/>
          <w:sz w:val="28"/>
          <w:szCs w:val="28"/>
        </w:rPr>
      </w:pPr>
      <w:r>
        <w:rPr>
          <w:rFonts w:ascii="宋体" w:eastAsia="宋体" w:hAnsi="宋体" w:hint="eastAsia"/>
          <w:sz w:val="28"/>
          <w:szCs w:val="28"/>
        </w:rPr>
        <w:t>一、基本原则：立足学校实际，追求实际效果和注重实际应用是开展</w:t>
      </w:r>
      <w:r w:rsidR="00FE7E53" w:rsidRPr="001319DA">
        <w:rPr>
          <w:rFonts w:ascii="宋体" w:eastAsia="宋体" w:hAnsi="宋体" w:hint="eastAsia"/>
          <w:sz w:val="28"/>
          <w:szCs w:val="28"/>
        </w:rPr>
        <w:t>培训的基本原则。</w:t>
      </w:r>
    </w:p>
    <w:p w:rsidR="00FE7E53" w:rsidRPr="001319DA" w:rsidRDefault="00FE7E53" w:rsidP="00FE7E53">
      <w:pPr>
        <w:spacing w:line="360" w:lineRule="auto"/>
        <w:jc w:val="left"/>
        <w:rPr>
          <w:rFonts w:ascii="宋体" w:eastAsia="宋体" w:hAnsi="宋体"/>
          <w:sz w:val="28"/>
          <w:szCs w:val="28"/>
        </w:rPr>
      </w:pPr>
      <w:r w:rsidRPr="001319DA">
        <w:rPr>
          <w:rFonts w:ascii="宋体" w:eastAsia="宋体" w:hAnsi="宋体" w:hint="eastAsia"/>
          <w:sz w:val="28"/>
          <w:szCs w:val="28"/>
        </w:rPr>
        <w:t>二、培训模式：上级培训与学校培训相结合；集中学习和分散学习相结合；集体研究与个人研究相结合；理论学习与教学实践相结合。</w:t>
      </w:r>
    </w:p>
    <w:p w:rsidR="00FE7E53" w:rsidRPr="001319DA" w:rsidRDefault="00FE7E53" w:rsidP="00FE7E53">
      <w:pPr>
        <w:spacing w:line="360" w:lineRule="auto"/>
        <w:jc w:val="left"/>
        <w:rPr>
          <w:rFonts w:ascii="宋体" w:eastAsia="宋体" w:hAnsi="宋体"/>
          <w:sz w:val="28"/>
          <w:szCs w:val="28"/>
        </w:rPr>
      </w:pPr>
      <w:r w:rsidRPr="001319DA">
        <w:rPr>
          <w:rFonts w:ascii="宋体" w:eastAsia="宋体" w:hAnsi="宋体" w:hint="eastAsia"/>
          <w:sz w:val="28"/>
          <w:szCs w:val="28"/>
        </w:rPr>
        <w:t>三、培训形式：以“专家引领、同伴互助、行动研究”为主要形式。以灵活的主题研讨、专</w:t>
      </w:r>
      <w:r w:rsidR="00231DB7">
        <w:rPr>
          <w:rFonts w:ascii="宋体" w:eastAsia="宋体" w:hAnsi="宋体" w:hint="eastAsia"/>
          <w:sz w:val="28"/>
          <w:szCs w:val="28"/>
        </w:rPr>
        <w:t>题学习、案例研究、调查分析、信息交流等多种活动形式，努力提高</w:t>
      </w:r>
      <w:r w:rsidRPr="001319DA">
        <w:rPr>
          <w:rFonts w:ascii="宋体" w:eastAsia="宋体" w:hAnsi="宋体" w:hint="eastAsia"/>
          <w:sz w:val="28"/>
          <w:szCs w:val="28"/>
        </w:rPr>
        <w:t>培训的针对性和实效性；</w:t>
      </w:r>
      <w:r w:rsidR="00231DB7">
        <w:rPr>
          <w:rFonts w:ascii="宋体" w:eastAsia="宋体" w:hAnsi="宋体" w:hint="eastAsia"/>
          <w:sz w:val="28"/>
          <w:szCs w:val="28"/>
        </w:rPr>
        <w:t xml:space="preserve"> </w:t>
      </w:r>
    </w:p>
    <w:p w:rsidR="00FE7E53" w:rsidRPr="001319DA" w:rsidRDefault="00FE7E53" w:rsidP="00FE7E53">
      <w:pPr>
        <w:spacing w:line="360" w:lineRule="auto"/>
        <w:jc w:val="left"/>
        <w:rPr>
          <w:rFonts w:ascii="宋体" w:eastAsia="宋体" w:hAnsi="宋体"/>
          <w:sz w:val="28"/>
          <w:szCs w:val="28"/>
        </w:rPr>
      </w:pPr>
      <w:r w:rsidRPr="001319DA">
        <w:rPr>
          <w:rFonts w:ascii="宋体" w:eastAsia="宋体" w:hAnsi="宋体" w:hint="eastAsia"/>
          <w:sz w:val="28"/>
          <w:szCs w:val="28"/>
        </w:rPr>
        <w:t>四、培训要求：</w:t>
      </w:r>
    </w:p>
    <w:p w:rsidR="00FE7E53" w:rsidRPr="00A15319" w:rsidRDefault="00A15319" w:rsidP="00A15319">
      <w:pPr>
        <w:spacing w:line="360" w:lineRule="auto"/>
        <w:jc w:val="left"/>
        <w:rPr>
          <w:rFonts w:ascii="宋体" w:eastAsia="宋体" w:hAnsi="宋体"/>
          <w:sz w:val="28"/>
          <w:szCs w:val="28"/>
        </w:rPr>
      </w:pPr>
      <w:r w:rsidRPr="00A15319">
        <w:rPr>
          <w:rFonts w:ascii="宋体" w:eastAsia="宋体" w:hAnsi="宋体" w:hint="eastAsia"/>
          <w:sz w:val="28"/>
          <w:szCs w:val="28"/>
        </w:rPr>
        <w:t>1、</w:t>
      </w:r>
      <w:r w:rsidR="00FE7E53" w:rsidRPr="00A15319">
        <w:rPr>
          <w:rFonts w:ascii="宋体" w:eastAsia="宋体" w:hAnsi="宋体" w:hint="eastAsia"/>
          <w:sz w:val="28"/>
          <w:szCs w:val="28"/>
        </w:rPr>
        <w:t>营造务实、民主、宽松的培训氛围，改变教师继续学习各自为阵和孤立无助的状态，有效开展教师间的交流与合作研究。</w:t>
      </w:r>
    </w:p>
    <w:p w:rsidR="00FE7E53" w:rsidRPr="00A15319" w:rsidRDefault="00A15319" w:rsidP="00A15319">
      <w:pPr>
        <w:spacing w:line="360" w:lineRule="auto"/>
        <w:jc w:val="left"/>
        <w:rPr>
          <w:rFonts w:ascii="宋体" w:eastAsia="宋体" w:hAnsi="宋体"/>
          <w:sz w:val="28"/>
          <w:szCs w:val="28"/>
        </w:rPr>
      </w:pPr>
      <w:r w:rsidRPr="00A15319">
        <w:rPr>
          <w:rFonts w:ascii="宋体" w:eastAsia="宋体" w:hAnsi="宋体" w:hint="eastAsia"/>
          <w:sz w:val="28"/>
          <w:szCs w:val="28"/>
        </w:rPr>
        <w:t>2、</w:t>
      </w:r>
      <w:r w:rsidR="00FE7E53" w:rsidRPr="00A15319">
        <w:rPr>
          <w:rFonts w:ascii="宋体" w:eastAsia="宋体" w:hAnsi="宋体" w:hint="eastAsia"/>
          <w:sz w:val="28"/>
          <w:szCs w:val="28"/>
        </w:rPr>
        <w:t>加强自我进修意识，形成理论学习与实践反思的习惯，不断提高研究和解决教育教学实际问题的能力，形成在学习与进修状态下工作的职业生活状态。</w:t>
      </w:r>
    </w:p>
    <w:p w:rsidR="00FE7E53" w:rsidRPr="00A15319" w:rsidRDefault="00A15319" w:rsidP="00A15319">
      <w:pPr>
        <w:spacing w:line="360" w:lineRule="auto"/>
        <w:jc w:val="left"/>
        <w:rPr>
          <w:rFonts w:ascii="宋体" w:eastAsia="宋体" w:hAnsi="宋体"/>
          <w:sz w:val="28"/>
          <w:szCs w:val="28"/>
        </w:rPr>
      </w:pPr>
      <w:r w:rsidRPr="00A15319">
        <w:rPr>
          <w:rFonts w:ascii="宋体" w:eastAsia="宋体" w:hAnsi="宋体" w:hint="eastAsia"/>
          <w:sz w:val="28"/>
          <w:szCs w:val="28"/>
        </w:rPr>
        <w:t>3、</w:t>
      </w:r>
      <w:r>
        <w:rPr>
          <w:rFonts w:ascii="宋体" w:eastAsia="宋体" w:hAnsi="宋体" w:hint="eastAsia"/>
          <w:sz w:val="28"/>
          <w:szCs w:val="28"/>
        </w:rPr>
        <w:t>每次</w:t>
      </w:r>
      <w:r w:rsidR="00FE7E53" w:rsidRPr="00A15319">
        <w:rPr>
          <w:rFonts w:ascii="宋体" w:eastAsia="宋体" w:hAnsi="宋体" w:hint="eastAsia"/>
          <w:sz w:val="28"/>
          <w:szCs w:val="28"/>
        </w:rPr>
        <w:t>培训必须作好活动计划并按计划组织好培训活动，做好活动记录、资料收集整理、活动总结等工作。</w:t>
      </w:r>
    </w:p>
    <w:p w:rsidR="00FE7E53" w:rsidRPr="00A15319" w:rsidRDefault="001319DA" w:rsidP="001319DA">
      <w:pPr>
        <w:spacing w:line="360" w:lineRule="auto"/>
        <w:jc w:val="right"/>
        <w:rPr>
          <w:rFonts w:ascii="宋体" w:eastAsia="宋体" w:hAnsi="宋体" w:hint="eastAsia"/>
          <w:b/>
          <w:sz w:val="28"/>
          <w:szCs w:val="28"/>
        </w:rPr>
      </w:pPr>
      <w:r w:rsidRPr="00A15319">
        <w:rPr>
          <w:rFonts w:ascii="宋体" w:eastAsia="宋体" w:hAnsi="宋体" w:hint="eastAsia"/>
          <w:b/>
          <w:sz w:val="28"/>
          <w:szCs w:val="28"/>
        </w:rPr>
        <w:t>学生科</w:t>
      </w:r>
    </w:p>
    <w:p w:rsidR="001319DA" w:rsidRPr="00A15319" w:rsidRDefault="001319DA" w:rsidP="001319DA">
      <w:pPr>
        <w:spacing w:line="360" w:lineRule="auto"/>
        <w:jc w:val="right"/>
        <w:rPr>
          <w:rFonts w:ascii="宋体" w:eastAsia="宋体" w:hAnsi="宋体" w:hint="eastAsia"/>
          <w:b/>
          <w:sz w:val="28"/>
          <w:szCs w:val="28"/>
        </w:rPr>
      </w:pPr>
      <w:r w:rsidRPr="00A15319">
        <w:rPr>
          <w:rFonts w:ascii="宋体" w:eastAsia="宋体" w:hAnsi="宋体" w:hint="eastAsia"/>
          <w:b/>
          <w:sz w:val="28"/>
          <w:szCs w:val="28"/>
        </w:rPr>
        <w:t>2020年6月</w:t>
      </w:r>
    </w:p>
    <w:sectPr w:rsidR="001319DA" w:rsidRPr="00A15319" w:rsidSect="00AF53B7">
      <w:pgSz w:w="11906" w:h="16838"/>
      <w:pgMar w:top="907" w:right="1797" w:bottom="85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088" w:rsidRDefault="00772088" w:rsidP="00FE7E53">
      <w:r>
        <w:separator/>
      </w:r>
    </w:p>
  </w:endnote>
  <w:endnote w:type="continuationSeparator" w:id="1">
    <w:p w:rsidR="00772088" w:rsidRDefault="00772088" w:rsidP="00FE7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088" w:rsidRDefault="00772088" w:rsidP="00FE7E53">
      <w:r>
        <w:separator/>
      </w:r>
    </w:p>
  </w:footnote>
  <w:footnote w:type="continuationSeparator" w:id="1">
    <w:p w:rsidR="00772088" w:rsidRDefault="00772088" w:rsidP="00FE7E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C91591"/>
    <w:multiLevelType w:val="hybridMultilevel"/>
    <w:tmpl w:val="7EE8321A"/>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7D4C"/>
    <w:rsid w:val="001319DA"/>
    <w:rsid w:val="00231DB7"/>
    <w:rsid w:val="004651F4"/>
    <w:rsid w:val="00772088"/>
    <w:rsid w:val="00A15319"/>
    <w:rsid w:val="00AF53B7"/>
    <w:rsid w:val="00BC7D4C"/>
    <w:rsid w:val="00C00C7D"/>
    <w:rsid w:val="00D30B59"/>
    <w:rsid w:val="00FE7E53"/>
    <w:rsid w:val="00FF0C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1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7E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7E53"/>
    <w:rPr>
      <w:sz w:val="18"/>
      <w:szCs w:val="18"/>
    </w:rPr>
  </w:style>
  <w:style w:type="paragraph" w:styleId="a4">
    <w:name w:val="footer"/>
    <w:basedOn w:val="a"/>
    <w:link w:val="Char0"/>
    <w:uiPriority w:val="99"/>
    <w:unhideWhenUsed/>
    <w:rsid w:val="00FE7E53"/>
    <w:pPr>
      <w:tabs>
        <w:tab w:val="center" w:pos="4153"/>
        <w:tab w:val="right" w:pos="8306"/>
      </w:tabs>
      <w:snapToGrid w:val="0"/>
      <w:jc w:val="left"/>
    </w:pPr>
    <w:rPr>
      <w:sz w:val="18"/>
      <w:szCs w:val="18"/>
    </w:rPr>
  </w:style>
  <w:style w:type="character" w:customStyle="1" w:styleId="Char0">
    <w:name w:val="页脚 Char"/>
    <w:basedOn w:val="a0"/>
    <w:link w:val="a4"/>
    <w:uiPriority w:val="99"/>
    <w:rsid w:val="00FE7E53"/>
    <w:rPr>
      <w:sz w:val="18"/>
      <w:szCs w:val="18"/>
    </w:rPr>
  </w:style>
  <w:style w:type="paragraph" w:styleId="a5">
    <w:name w:val="Title"/>
    <w:basedOn w:val="a"/>
    <w:next w:val="a"/>
    <w:link w:val="Char1"/>
    <w:uiPriority w:val="10"/>
    <w:qFormat/>
    <w:rsid w:val="00FE7E53"/>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FE7E53"/>
    <w:rPr>
      <w:rFonts w:asciiTheme="majorHAnsi" w:eastAsiaTheme="majorEastAsia" w:hAnsiTheme="majorHAnsi" w:cstheme="majorBidi"/>
      <w:b/>
      <w:bCs/>
      <w:sz w:val="32"/>
      <w:szCs w:val="32"/>
    </w:rPr>
  </w:style>
  <w:style w:type="paragraph" w:styleId="a6">
    <w:name w:val="List Paragraph"/>
    <w:basedOn w:val="a"/>
    <w:uiPriority w:val="34"/>
    <w:qFormat/>
    <w:rsid w:val="00FE7E53"/>
    <w:pPr>
      <w:ind w:firstLineChars="200" w:firstLine="420"/>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xh_chu@163.com</dc:creator>
  <cp:keywords/>
  <dc:description/>
  <cp:lastModifiedBy>user</cp:lastModifiedBy>
  <cp:revision>7</cp:revision>
  <dcterms:created xsi:type="dcterms:W3CDTF">2021-08-29T05:20:00Z</dcterms:created>
  <dcterms:modified xsi:type="dcterms:W3CDTF">2021-11-06T05:27:00Z</dcterms:modified>
</cp:coreProperties>
</file>