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C65910" w:rsidRDefault="00C7749C" w:rsidP="00C7749C">
      <w:pPr>
        <w:jc w:val="center"/>
        <w:rPr>
          <w:b/>
          <w:sz w:val="32"/>
          <w:szCs w:val="32"/>
        </w:rPr>
      </w:pPr>
      <w:r w:rsidRPr="00C7749C">
        <w:rPr>
          <w:rFonts w:hint="eastAsia"/>
          <w:b/>
          <w:sz w:val="32"/>
          <w:szCs w:val="32"/>
        </w:rPr>
        <w:t>关于</w:t>
      </w:r>
      <w:r w:rsidR="00174C23">
        <w:rPr>
          <w:rFonts w:hint="eastAsia"/>
          <w:b/>
          <w:sz w:val="32"/>
          <w:szCs w:val="32"/>
        </w:rPr>
        <w:t>表彰</w:t>
      </w:r>
      <w:r w:rsidR="007D6820">
        <w:rPr>
          <w:rFonts w:hint="eastAsia"/>
          <w:b/>
          <w:sz w:val="32"/>
          <w:szCs w:val="32"/>
        </w:rPr>
        <w:t>上海海事大学港湾校区</w:t>
      </w:r>
      <w:r w:rsidR="007D6820">
        <w:rPr>
          <w:rFonts w:hint="eastAsia"/>
          <w:b/>
          <w:sz w:val="32"/>
          <w:szCs w:val="32"/>
        </w:rPr>
        <w:t>2017-2018</w:t>
      </w:r>
      <w:r w:rsidR="007D6820">
        <w:rPr>
          <w:rFonts w:hint="eastAsia"/>
          <w:b/>
          <w:sz w:val="32"/>
          <w:szCs w:val="32"/>
        </w:rPr>
        <w:t>学年</w:t>
      </w:r>
    </w:p>
    <w:p w:rsidR="00C7749C" w:rsidRPr="00C7749C" w:rsidRDefault="007D6820" w:rsidP="00C7749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先进党支部、优秀共产党员、优秀党务工作者的</w:t>
      </w:r>
      <w:r w:rsidR="00174C23">
        <w:rPr>
          <w:rFonts w:hint="eastAsia"/>
          <w:b/>
          <w:sz w:val="32"/>
          <w:szCs w:val="32"/>
        </w:rPr>
        <w:t>决定</w:t>
      </w:r>
    </w:p>
    <w:p w:rsidR="00C65910" w:rsidRDefault="00C65910" w:rsidP="00C7749C">
      <w:pPr>
        <w:rPr>
          <w:rFonts w:asciiTheme="minorEastAsia" w:eastAsiaTheme="minorEastAsia" w:hAnsiTheme="minorEastAsia"/>
          <w:sz w:val="28"/>
          <w:szCs w:val="28"/>
        </w:rPr>
      </w:pPr>
    </w:p>
    <w:p w:rsidR="00C7749C" w:rsidRPr="00CD5B30" w:rsidRDefault="007D6820" w:rsidP="00C7749C">
      <w:pPr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校内</w:t>
      </w:r>
      <w:r w:rsidR="00174C23">
        <w:rPr>
          <w:rFonts w:asciiTheme="minorEastAsia" w:eastAsiaTheme="minorEastAsia" w:hAnsiTheme="minorEastAsia" w:hint="eastAsia"/>
          <w:sz w:val="28"/>
          <w:szCs w:val="28"/>
        </w:rPr>
        <w:t>各党支部、</w:t>
      </w:r>
      <w:r w:rsidRPr="00CD5B30">
        <w:rPr>
          <w:rFonts w:asciiTheme="minorEastAsia" w:eastAsiaTheme="minorEastAsia" w:hAnsiTheme="minorEastAsia" w:hint="eastAsia"/>
          <w:sz w:val="28"/>
          <w:szCs w:val="28"/>
        </w:rPr>
        <w:t>各部门：</w:t>
      </w:r>
    </w:p>
    <w:p w:rsidR="00823647" w:rsidRDefault="00823647" w:rsidP="00823647">
      <w:pPr>
        <w:jc w:val="center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根据《上海海事大学港湾校区</w:t>
      </w:r>
      <w:r w:rsidRPr="00823647">
        <w:rPr>
          <w:rFonts w:asciiTheme="minorEastAsia" w:eastAsiaTheme="minorEastAsia" w:hAnsiTheme="minorEastAsia" w:hint="eastAsia"/>
          <w:sz w:val="28"/>
          <w:szCs w:val="28"/>
        </w:rPr>
        <w:t>“</w:t>
      </w:r>
      <w:r>
        <w:rPr>
          <w:rFonts w:asciiTheme="minorEastAsia" w:eastAsiaTheme="minorEastAsia" w:hAnsiTheme="minorEastAsia" w:hint="eastAsia"/>
          <w:sz w:val="28"/>
          <w:szCs w:val="28"/>
        </w:rPr>
        <w:t>先进党支部、优秀共产党员、</w:t>
      </w:r>
    </w:p>
    <w:p w:rsidR="007D6820" w:rsidRPr="00823647" w:rsidRDefault="00823647" w:rsidP="00823647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优</w:t>
      </w:r>
      <w:r w:rsidRPr="00823647">
        <w:rPr>
          <w:rFonts w:asciiTheme="minorEastAsia" w:eastAsiaTheme="minorEastAsia" w:hAnsiTheme="minorEastAsia" w:hint="eastAsia"/>
          <w:sz w:val="28"/>
          <w:szCs w:val="28"/>
        </w:rPr>
        <w:t>秀党务工</w:t>
      </w:r>
      <w:r w:rsidRPr="00823647">
        <w:rPr>
          <w:rFonts w:asciiTheme="minorEastAsia" w:eastAsiaTheme="minorEastAsia" w:hAnsiTheme="minorEastAsia" w:cs="Helvetica" w:hint="eastAsia"/>
          <w:color w:val="000000"/>
          <w:sz w:val="28"/>
          <w:szCs w:val="28"/>
        </w:rPr>
        <w:t>作者”的评选办法</w:t>
      </w:r>
      <w:r w:rsidRPr="00823647">
        <w:rPr>
          <w:rFonts w:asciiTheme="minorEastAsia" w:eastAsiaTheme="minorEastAsia" w:hAnsiTheme="minorEastAsia" w:hint="eastAsia"/>
          <w:sz w:val="28"/>
          <w:szCs w:val="28"/>
        </w:rPr>
        <w:t>》（</w:t>
      </w:r>
      <w:r w:rsidRPr="00881637">
        <w:rPr>
          <w:rFonts w:hint="eastAsia"/>
          <w:sz w:val="28"/>
          <w:szCs w:val="28"/>
        </w:rPr>
        <w:t>沪海港院</w:t>
      </w:r>
      <w:r>
        <w:rPr>
          <w:rFonts w:hint="eastAsia"/>
          <w:sz w:val="28"/>
          <w:szCs w:val="28"/>
        </w:rPr>
        <w:t>委</w:t>
      </w:r>
      <w:r w:rsidRPr="00881637">
        <w:rPr>
          <w:rFonts w:hint="eastAsia"/>
          <w:sz w:val="28"/>
          <w:szCs w:val="28"/>
        </w:rPr>
        <w:t>字</w:t>
      </w:r>
      <w:r>
        <w:rPr>
          <w:rFonts w:hint="eastAsia"/>
          <w:sz w:val="28"/>
          <w:szCs w:val="28"/>
        </w:rPr>
        <w:t>[2018] 4</w:t>
      </w:r>
      <w:r w:rsidRPr="00881637">
        <w:rPr>
          <w:rFonts w:hint="eastAsia"/>
          <w:sz w:val="28"/>
          <w:szCs w:val="28"/>
        </w:rPr>
        <w:t>号</w:t>
      </w:r>
      <w:r>
        <w:rPr>
          <w:rFonts w:asciiTheme="minorEastAsia" w:eastAsiaTheme="minorEastAsia" w:hAnsiTheme="minorEastAsia" w:hint="eastAsia"/>
          <w:sz w:val="28"/>
          <w:szCs w:val="28"/>
        </w:rPr>
        <w:t>），经校区各党支部推荐，</w:t>
      </w:r>
      <w:r w:rsidR="007D6820" w:rsidRPr="00CD5B30">
        <w:rPr>
          <w:rFonts w:asciiTheme="minorEastAsia" w:eastAsiaTheme="minorEastAsia" w:hAnsiTheme="minorEastAsia" w:hint="eastAsia"/>
          <w:sz w:val="28"/>
          <w:szCs w:val="28"/>
        </w:rPr>
        <w:t>党委研究决定，</w:t>
      </w:r>
      <w:r>
        <w:rPr>
          <w:rFonts w:asciiTheme="minorEastAsia" w:eastAsiaTheme="minorEastAsia" w:hAnsiTheme="minorEastAsia" w:hint="eastAsia"/>
          <w:sz w:val="28"/>
          <w:szCs w:val="28"/>
        </w:rPr>
        <w:t>对如下</w:t>
      </w:r>
      <w:r w:rsidR="007D6820" w:rsidRPr="00CD5B30">
        <w:rPr>
          <w:rFonts w:asciiTheme="minorEastAsia" w:eastAsiaTheme="minorEastAsia" w:hAnsiTheme="minorEastAsia" w:hint="eastAsia"/>
          <w:sz w:val="28"/>
          <w:szCs w:val="28"/>
        </w:rPr>
        <w:t>党支部和党员</w:t>
      </w:r>
      <w:r>
        <w:rPr>
          <w:rFonts w:asciiTheme="minorEastAsia" w:eastAsiaTheme="minorEastAsia" w:hAnsiTheme="minorEastAsia" w:hint="eastAsia"/>
          <w:sz w:val="28"/>
          <w:szCs w:val="28"/>
        </w:rPr>
        <w:t>予以表彰</w:t>
      </w:r>
      <w:r w:rsidR="007D6820" w:rsidRPr="00CD5B30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D6820" w:rsidRPr="00CD5B30" w:rsidRDefault="007D6820" w:rsidP="007D6820">
      <w:pPr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一、</w:t>
      </w:r>
      <w:r w:rsidRPr="00CD5B30">
        <w:rPr>
          <w:rFonts w:asciiTheme="minorEastAsia" w:eastAsiaTheme="minorEastAsia" w:hAnsiTheme="minorEastAsia" w:hint="eastAsia"/>
          <w:b/>
          <w:sz w:val="28"/>
          <w:szCs w:val="28"/>
        </w:rPr>
        <w:t>先进党支部（1个）</w:t>
      </w:r>
    </w:p>
    <w:p w:rsidR="007D6820" w:rsidRPr="00CD5B30" w:rsidRDefault="007D6820" w:rsidP="007D6820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继教党支部</w:t>
      </w:r>
    </w:p>
    <w:p w:rsidR="007D6820" w:rsidRDefault="007D6820" w:rsidP="007D6820">
      <w:pPr>
        <w:rPr>
          <w:rStyle w:val="a9"/>
          <w:rFonts w:asciiTheme="minorEastAsia" w:eastAsiaTheme="minorEastAsia" w:hAnsiTheme="minorEastAsia" w:hint="eastAsia"/>
          <w:color w:val="333333"/>
          <w:sz w:val="28"/>
          <w:szCs w:val="28"/>
          <w:bdr w:val="none" w:sz="0" w:space="0" w:color="auto" w:frame="1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二、</w:t>
      </w:r>
      <w:r w:rsidRPr="00CD5B30">
        <w:rPr>
          <w:rFonts w:asciiTheme="minorEastAsia" w:eastAsiaTheme="minorEastAsia" w:hAnsiTheme="minorEastAsia" w:hint="eastAsia"/>
          <w:b/>
          <w:sz w:val="28"/>
          <w:szCs w:val="28"/>
        </w:rPr>
        <w:t>优秀共</w:t>
      </w:r>
      <w:r w:rsidRPr="00CD5B30">
        <w:rPr>
          <w:rStyle w:val="a9"/>
          <w:rFonts w:asciiTheme="minorEastAsia" w:eastAsiaTheme="minorEastAsia" w:hAnsiTheme="minorEastAsia" w:hint="eastAsia"/>
          <w:color w:val="333333"/>
          <w:sz w:val="28"/>
          <w:szCs w:val="28"/>
          <w:bdr w:val="none" w:sz="0" w:space="0" w:color="auto" w:frame="1"/>
        </w:rPr>
        <w:t>产党员（8人）</w:t>
      </w:r>
    </w:p>
    <w:p w:rsidR="00823647" w:rsidRPr="00823647" w:rsidRDefault="00823647" w:rsidP="00823647">
      <w:pPr>
        <w:ind w:firstLine="585"/>
        <w:rPr>
          <w:rStyle w:val="a9"/>
          <w:rFonts w:asciiTheme="minorEastAsia" w:eastAsiaTheme="minorEastAsia" w:hAnsiTheme="minorEastAsia"/>
          <w:b w:val="0"/>
          <w:bCs w:val="0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吴秀群 （后勤服务中心党支部）</w:t>
      </w:r>
    </w:p>
    <w:p w:rsidR="007D6820" w:rsidRPr="00CD5B30" w:rsidRDefault="007D6820" w:rsidP="007D6820">
      <w:pPr>
        <w:ind w:firstLine="585"/>
        <w:rPr>
          <w:rStyle w:val="a9"/>
          <w:rFonts w:asciiTheme="minorEastAsia" w:eastAsiaTheme="minorEastAsia" w:hAnsiTheme="minorEastAsia"/>
          <w:b w:val="0"/>
          <w:color w:val="333333"/>
          <w:sz w:val="28"/>
          <w:szCs w:val="28"/>
          <w:bdr w:val="none" w:sz="0" w:space="0" w:color="auto" w:frame="1"/>
        </w:rPr>
      </w:pPr>
      <w:r w:rsidRPr="00CD5B30">
        <w:rPr>
          <w:rStyle w:val="a9"/>
          <w:rFonts w:asciiTheme="minorEastAsia" w:eastAsiaTheme="minorEastAsia" w:hAnsiTheme="minorEastAsia" w:hint="eastAsia"/>
          <w:b w:val="0"/>
          <w:color w:val="333333"/>
          <w:sz w:val="28"/>
          <w:szCs w:val="28"/>
          <w:bdr w:val="none" w:sz="0" w:space="0" w:color="auto" w:frame="1"/>
        </w:rPr>
        <w:t>李海文 （机关党支部）</w:t>
      </w:r>
    </w:p>
    <w:p w:rsidR="007D6820" w:rsidRPr="00CD5B30" w:rsidRDefault="007D6820" w:rsidP="007D6820">
      <w:pPr>
        <w:ind w:firstLine="585"/>
        <w:rPr>
          <w:rStyle w:val="a9"/>
          <w:rFonts w:asciiTheme="minorEastAsia" w:eastAsiaTheme="minorEastAsia" w:hAnsiTheme="minorEastAsia"/>
          <w:b w:val="0"/>
          <w:color w:val="333333"/>
          <w:sz w:val="28"/>
          <w:szCs w:val="28"/>
          <w:bdr w:val="none" w:sz="0" w:space="0" w:color="auto" w:frame="1"/>
        </w:rPr>
      </w:pPr>
      <w:r w:rsidRPr="00CD5B30">
        <w:rPr>
          <w:rStyle w:val="a9"/>
          <w:rFonts w:asciiTheme="minorEastAsia" w:eastAsiaTheme="minorEastAsia" w:hAnsiTheme="minorEastAsia" w:hint="eastAsia"/>
          <w:b w:val="0"/>
          <w:color w:val="333333"/>
          <w:sz w:val="28"/>
          <w:szCs w:val="28"/>
          <w:bdr w:val="none" w:sz="0" w:space="0" w:color="auto" w:frame="1"/>
        </w:rPr>
        <w:t>杨  涛 （教学党支部）</w:t>
      </w:r>
    </w:p>
    <w:p w:rsidR="00CD5B30" w:rsidRPr="00CD5B30" w:rsidRDefault="00CD5B30" w:rsidP="007D6820">
      <w:pPr>
        <w:ind w:firstLine="585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齐  颖 （教辅党支部）</w:t>
      </w:r>
    </w:p>
    <w:p w:rsidR="007D6820" w:rsidRPr="00CD5B30" w:rsidRDefault="00CD5B30" w:rsidP="007D6820">
      <w:pPr>
        <w:ind w:firstLine="585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祝  桥 （学生工作党支部）</w:t>
      </w:r>
    </w:p>
    <w:p w:rsidR="00CD5B30" w:rsidRPr="00CD5B30" w:rsidRDefault="00CD5B30" w:rsidP="007D6820">
      <w:pPr>
        <w:ind w:firstLine="585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姚付宾 （继教党支部）</w:t>
      </w:r>
    </w:p>
    <w:p w:rsidR="00CD5B30" w:rsidRPr="00CD5B30" w:rsidRDefault="006B6568" w:rsidP="007D6820">
      <w:pPr>
        <w:ind w:firstLine="58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林佩芬、殷航</w:t>
      </w:r>
      <w:r w:rsidR="00CD5B30">
        <w:rPr>
          <w:rFonts w:asciiTheme="minorEastAsia" w:eastAsiaTheme="minorEastAsia" w:hAnsiTheme="minorEastAsia" w:hint="eastAsia"/>
          <w:sz w:val="28"/>
          <w:szCs w:val="28"/>
        </w:rPr>
        <w:t xml:space="preserve"> （退休党支部）</w:t>
      </w:r>
    </w:p>
    <w:p w:rsidR="00CD5B30" w:rsidRDefault="00CD5B30" w:rsidP="00CD5B30">
      <w:pPr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三、</w:t>
      </w:r>
      <w:r w:rsidRPr="00CD5B30">
        <w:rPr>
          <w:rFonts w:asciiTheme="minorEastAsia" w:eastAsiaTheme="minorEastAsia" w:hAnsiTheme="minorEastAsia" w:hint="eastAsia"/>
          <w:b/>
          <w:sz w:val="28"/>
          <w:szCs w:val="28"/>
        </w:rPr>
        <w:t>优秀党务工作者（3人）</w:t>
      </w:r>
    </w:p>
    <w:p w:rsidR="00823647" w:rsidRPr="00823647" w:rsidRDefault="00823647" w:rsidP="00823647">
      <w:pPr>
        <w:ind w:firstLine="570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李  蔚 （离休党支部）</w:t>
      </w:r>
    </w:p>
    <w:p w:rsidR="00CD5B30" w:rsidRPr="00CD5B30" w:rsidRDefault="00CD5B30" w:rsidP="00CD5B30">
      <w:pPr>
        <w:ind w:firstLine="570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罗高美 （机关党支部）</w:t>
      </w:r>
    </w:p>
    <w:p w:rsidR="00CD5B30" w:rsidRDefault="00CD5B30" w:rsidP="00CD5B30">
      <w:pPr>
        <w:ind w:firstLine="570"/>
        <w:rPr>
          <w:rFonts w:asciiTheme="minorEastAsia" w:eastAsiaTheme="minorEastAsia" w:hAnsiTheme="minorEastAsia"/>
          <w:sz w:val="28"/>
          <w:szCs w:val="28"/>
        </w:rPr>
      </w:pPr>
      <w:r w:rsidRPr="00CD5B30">
        <w:rPr>
          <w:rFonts w:asciiTheme="minorEastAsia" w:eastAsiaTheme="minorEastAsia" w:hAnsiTheme="minorEastAsia" w:hint="eastAsia"/>
          <w:sz w:val="28"/>
          <w:szCs w:val="28"/>
        </w:rPr>
        <w:t>毛箫亭 （后勤服务中心党支部）</w:t>
      </w:r>
    </w:p>
    <w:p w:rsidR="00CD5B30" w:rsidRPr="00CD5B30" w:rsidRDefault="00CD5B30" w:rsidP="00CD5B30">
      <w:pPr>
        <w:ind w:firstLine="570"/>
        <w:rPr>
          <w:rFonts w:asciiTheme="minorEastAsia" w:eastAsiaTheme="minorEastAsia" w:hAnsiTheme="minorEastAsia"/>
          <w:sz w:val="28"/>
          <w:szCs w:val="28"/>
        </w:rPr>
      </w:pPr>
    </w:p>
    <w:p w:rsidR="00C7749C" w:rsidRPr="007D6820" w:rsidRDefault="00C7749C" w:rsidP="00C7749C">
      <w:pPr>
        <w:rPr>
          <w:sz w:val="28"/>
          <w:szCs w:val="28"/>
        </w:rPr>
      </w:pPr>
    </w:p>
    <w:p w:rsidR="00C7749C" w:rsidRPr="005C50A4" w:rsidRDefault="00CD5B30" w:rsidP="00C7749C">
      <w:pPr>
        <w:ind w:left="4200" w:hangingChars="1500" w:hanging="4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="00C7749C">
        <w:rPr>
          <w:rFonts w:hint="eastAsia"/>
          <w:sz w:val="28"/>
          <w:szCs w:val="28"/>
        </w:rPr>
        <w:t>中共上海海事大学高等技术学院、</w:t>
      </w:r>
      <w:r w:rsidR="00C7749C" w:rsidRPr="005C50A4">
        <w:rPr>
          <w:rFonts w:hint="eastAsia"/>
          <w:sz w:val="28"/>
          <w:szCs w:val="28"/>
        </w:rPr>
        <w:t>继续教育学院、港湾学校委员会</w:t>
      </w:r>
    </w:p>
    <w:p w:rsidR="00C7749C" w:rsidRPr="005C50A4" w:rsidRDefault="00C7749C" w:rsidP="00C7749C">
      <w:pPr>
        <w:rPr>
          <w:sz w:val="28"/>
          <w:szCs w:val="28"/>
        </w:rPr>
      </w:pPr>
      <w:r w:rsidRPr="005C50A4">
        <w:rPr>
          <w:rFonts w:hint="eastAsia"/>
          <w:sz w:val="28"/>
          <w:szCs w:val="28"/>
        </w:rPr>
        <w:t xml:space="preserve">                           </w:t>
      </w:r>
      <w:r>
        <w:rPr>
          <w:rFonts w:hint="eastAsia"/>
          <w:sz w:val="28"/>
          <w:szCs w:val="28"/>
        </w:rPr>
        <w:t xml:space="preserve">  </w:t>
      </w:r>
      <w:r w:rsidR="00CD5B30">
        <w:rPr>
          <w:rFonts w:hint="eastAsia"/>
          <w:sz w:val="28"/>
          <w:szCs w:val="28"/>
        </w:rPr>
        <w:t>2018</w:t>
      </w:r>
      <w:r w:rsidRPr="005C50A4">
        <w:rPr>
          <w:rFonts w:hint="eastAsia"/>
          <w:sz w:val="28"/>
          <w:szCs w:val="28"/>
        </w:rPr>
        <w:t>年</w:t>
      </w:r>
      <w:r w:rsidR="00CD5B30">
        <w:rPr>
          <w:rFonts w:hint="eastAsia"/>
          <w:sz w:val="28"/>
          <w:szCs w:val="28"/>
        </w:rPr>
        <w:t>6</w:t>
      </w:r>
      <w:r w:rsidRPr="005C50A4">
        <w:rPr>
          <w:rFonts w:hint="eastAsia"/>
          <w:sz w:val="28"/>
          <w:szCs w:val="28"/>
        </w:rPr>
        <w:t>月</w:t>
      </w:r>
      <w:r w:rsidR="00CD5B30">
        <w:rPr>
          <w:rFonts w:hint="eastAsia"/>
          <w:sz w:val="28"/>
          <w:szCs w:val="28"/>
        </w:rPr>
        <w:t>15</w:t>
      </w:r>
      <w:r w:rsidRPr="005C50A4">
        <w:rPr>
          <w:rFonts w:hint="eastAsia"/>
          <w:sz w:val="28"/>
          <w:szCs w:val="28"/>
        </w:rPr>
        <w:t>日</w:t>
      </w:r>
    </w:p>
    <w:p w:rsidR="00831C87" w:rsidRDefault="00831C87" w:rsidP="00C7749C">
      <w:pPr>
        <w:pStyle w:val="3"/>
        <w:spacing w:line="360" w:lineRule="auto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C22" w:rsidRDefault="00D32C22" w:rsidP="00844409">
      <w:r>
        <w:separator/>
      </w:r>
    </w:p>
  </w:endnote>
  <w:endnote w:type="continuationSeparator" w:id="1">
    <w:p w:rsidR="00D32C22" w:rsidRDefault="00D32C22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C22" w:rsidRDefault="00D32C22" w:rsidP="00844409">
      <w:r>
        <w:separator/>
      </w:r>
    </w:p>
  </w:footnote>
  <w:footnote w:type="continuationSeparator" w:id="1">
    <w:p w:rsidR="00D32C22" w:rsidRDefault="00D32C22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BC2738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BC2738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BC2738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7D6820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7D6820">
      <w:rPr>
        <w:rFonts w:hint="eastAsia"/>
        <w:sz w:val="28"/>
        <w:szCs w:val="28"/>
      </w:rPr>
      <w:t>4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56DF83F1"/>
    <w:multiLevelType w:val="singleLevel"/>
    <w:tmpl w:val="56DF83F1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174C23"/>
    <w:rsid w:val="00175DDF"/>
    <w:rsid w:val="001B5EC3"/>
    <w:rsid w:val="00220793"/>
    <w:rsid w:val="00346058"/>
    <w:rsid w:val="004877FB"/>
    <w:rsid w:val="0049176D"/>
    <w:rsid w:val="00556693"/>
    <w:rsid w:val="00557B55"/>
    <w:rsid w:val="006208D1"/>
    <w:rsid w:val="00642CEF"/>
    <w:rsid w:val="006B543A"/>
    <w:rsid w:val="006B6568"/>
    <w:rsid w:val="0071391D"/>
    <w:rsid w:val="00750A4F"/>
    <w:rsid w:val="007B3B0B"/>
    <w:rsid w:val="007C3D7C"/>
    <w:rsid w:val="007D6820"/>
    <w:rsid w:val="00823647"/>
    <w:rsid w:val="00831C87"/>
    <w:rsid w:val="00844409"/>
    <w:rsid w:val="0089137B"/>
    <w:rsid w:val="00895517"/>
    <w:rsid w:val="008D3779"/>
    <w:rsid w:val="008E7260"/>
    <w:rsid w:val="0097021C"/>
    <w:rsid w:val="009D5C37"/>
    <w:rsid w:val="00A162EB"/>
    <w:rsid w:val="00A26AAA"/>
    <w:rsid w:val="00A5379A"/>
    <w:rsid w:val="00B710BB"/>
    <w:rsid w:val="00B82427"/>
    <w:rsid w:val="00B91B80"/>
    <w:rsid w:val="00BA03A3"/>
    <w:rsid w:val="00BA2AE7"/>
    <w:rsid w:val="00BC2738"/>
    <w:rsid w:val="00C55D80"/>
    <w:rsid w:val="00C65910"/>
    <w:rsid w:val="00C7749C"/>
    <w:rsid w:val="00C83CE7"/>
    <w:rsid w:val="00CD5B30"/>
    <w:rsid w:val="00D171C6"/>
    <w:rsid w:val="00D32C22"/>
    <w:rsid w:val="00D50D17"/>
    <w:rsid w:val="00D52D3A"/>
    <w:rsid w:val="00E10402"/>
    <w:rsid w:val="00E227C9"/>
    <w:rsid w:val="00E7347B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8">
    <w:name w:val="Normal (Web)"/>
    <w:basedOn w:val="a"/>
    <w:uiPriority w:val="99"/>
    <w:semiHidden/>
    <w:unhideWhenUsed/>
    <w:rsid w:val="007D68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Strong"/>
    <w:basedOn w:val="a0"/>
    <w:uiPriority w:val="22"/>
    <w:qFormat/>
    <w:rsid w:val="007D68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72</Words>
  <Characters>411</Characters>
  <Application>Microsoft Office Word</Application>
  <DocSecurity>0</DocSecurity>
  <Lines>3</Lines>
  <Paragraphs>1</Paragraphs>
  <ScaleCrop>false</ScaleCrop>
  <Company>上海海事大学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18</cp:revision>
  <cp:lastPrinted>2018-06-15T06:17:00Z</cp:lastPrinted>
  <dcterms:created xsi:type="dcterms:W3CDTF">2011-09-29T05:39:00Z</dcterms:created>
  <dcterms:modified xsi:type="dcterms:W3CDTF">2018-06-15T06:18:00Z</dcterms:modified>
</cp:coreProperties>
</file>