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0" w:beforeAutospacing="0" w:after="120" w:afterAutospacing="0" w:line="234" w:lineRule="atLeast"/>
        <w:ind w:firstLine="600"/>
        <w:rPr>
          <w:rFonts w:ascii="微软雅黑" w:hAnsi="微软雅黑" w:eastAsia="微软雅黑"/>
          <w:color w:val="333333"/>
          <w:sz w:val="16"/>
          <w:szCs w:val="16"/>
        </w:rPr>
      </w:pPr>
      <w:r>
        <w:rPr>
          <w:rFonts w:hint="eastAsia"/>
          <w:color w:val="333333"/>
          <w:shd w:val="clear" w:color="auto" w:fill="FFFFFF"/>
        </w:rPr>
        <w:t>5月19日，继教支部在学校党委的统一安排下开展了“我是党员志愿者——校园卫生大清扫”活动。</w:t>
      </w:r>
    </w:p>
    <w:p>
      <w:pPr>
        <w:pStyle w:val="3"/>
        <w:shd w:val="clear" w:color="auto" w:fill="FFFFFF"/>
        <w:spacing w:before="0" w:beforeAutospacing="0" w:after="120" w:afterAutospacing="0" w:line="234" w:lineRule="atLeast"/>
        <w:ind w:firstLine="600"/>
        <w:rPr>
          <w:rFonts w:hint="eastAsia"/>
          <w:color w:val="333333"/>
          <w:shd w:val="clear" w:color="auto" w:fill="FFFFFF"/>
        </w:rPr>
      </w:pPr>
      <w:r>
        <w:rPr>
          <w:rFonts w:hint="eastAsia"/>
          <w:color w:val="333333"/>
          <w:shd w:val="clear" w:color="auto" w:fill="FFFFFF"/>
        </w:rPr>
        <w:t>为了深入推进党史学习教育活动，校区党委以“我是党员志愿者”为切入口，融入“我为师生办实事”主题活动中，在校区党员中开展“我是党员志愿者、我为校区做贡献”志愿服务活动。支部党员利用午休时间，认真清扫了学校操场绿化带杂草、石块以及路基边的野草。</w:t>
      </w:r>
    </w:p>
    <w:p>
      <w:pPr>
        <w:pStyle w:val="3"/>
        <w:shd w:val="clear" w:color="auto" w:fill="FFFFFF"/>
        <w:spacing w:before="0" w:beforeAutospacing="0" w:after="120" w:afterAutospacing="0" w:line="234" w:lineRule="atLeast"/>
        <w:ind w:firstLine="600"/>
        <w:rPr>
          <w:rFonts w:hint="eastAsia"/>
          <w:color w:val="333333"/>
          <w:shd w:val="clear" w:color="auto" w:fill="FFFFFF"/>
        </w:rPr>
      </w:pPr>
      <w:r>
        <w:rPr>
          <w:rFonts w:hint="eastAsia"/>
          <w:color w:val="333333"/>
          <w:shd w:val="clear" w:color="auto" w:fill="FFFFFF"/>
        </w:rPr>
        <w:t>此次活动为校园营造了一个整洁美丽的环境，同时强化了党员的服务意识、奉献意识，树立“学党史、悟思想、办实事、开新局”的党建新风貌。</w:t>
      </w:r>
    </w:p>
    <w:p>
      <w:pPr>
        <w:pStyle w:val="3"/>
        <w:shd w:val="clear" w:color="auto" w:fill="FFFFFF"/>
        <w:spacing w:before="0" w:beforeAutospacing="0" w:after="120" w:afterAutospacing="0" w:line="234" w:lineRule="atLeast"/>
        <w:ind w:firstLine="600"/>
        <w:rPr>
          <w:rFonts w:hint="eastAsia" w:ascii="微软雅黑" w:hAnsi="微软雅黑" w:eastAsia="微软雅黑"/>
          <w:color w:val="333333"/>
          <w:sz w:val="16"/>
          <w:szCs w:val="16"/>
        </w:rPr>
      </w:pP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2782570</wp:posOffset>
            </wp:positionH>
            <wp:positionV relativeFrom="paragraph">
              <wp:posOffset>86995</wp:posOffset>
            </wp:positionV>
            <wp:extent cx="2349500" cy="1758950"/>
            <wp:effectExtent l="19050" t="0" r="0" b="0"/>
            <wp:wrapNone/>
            <wp:docPr id="2" name="图片 2" descr="C:\Users\lxy\AppData\Local\Temp\WeChat Files\27a361254a8c16abeb46015d3e034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xy\AppData\Local\Temp\WeChat Files\27a361254a8c16abeb46015d3e034b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175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31750</wp:posOffset>
            </wp:positionV>
            <wp:extent cx="2741295" cy="3650615"/>
            <wp:effectExtent l="19050" t="0" r="1905" b="0"/>
            <wp:wrapNone/>
            <wp:docPr id="4" name="图片 4" descr="C:\Users\lxy\AppData\Local\Temp\WeChat Files\0425192b72f0835be460ae49e39f6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lxy\AppData\Local\Temp\WeChat Files\0425192b72f0835be460ae49e39f6b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1295" cy="365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2782570</wp:posOffset>
            </wp:positionH>
            <wp:positionV relativeFrom="paragraph">
              <wp:posOffset>1746250</wp:posOffset>
            </wp:positionV>
            <wp:extent cx="2316480" cy="1738630"/>
            <wp:effectExtent l="19050" t="0" r="7447" b="0"/>
            <wp:wrapNone/>
            <wp:docPr id="3" name="图片 3" descr="C:\Users\lxy\AppData\Local\Temp\WeChat Files\e02a638c7cd10bb50859d78df806d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lxy\AppData\Local\Temp\WeChat Files\e02a638c7cd10bb50859d78df806da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6653" cy="1738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ind w:firstLine="533" w:firstLineChars="0"/>
        <w:jc w:val="left"/>
        <w:rPr>
          <w:rFonts w:hint="default" w:ascii="宋体" w:hAnsi="宋体" w:eastAsia="宋体" w:cs="宋体"/>
          <w:color w:val="333333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                                              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shd w:val="clear" w:color="auto" w:fill="FFFFFF"/>
          <w:lang w:val="en-US" w:eastAsia="zh-CN" w:bidi="ar-SA"/>
        </w:rPr>
        <w:t>继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kern w:val="0"/>
          <w:sz w:val="24"/>
          <w:szCs w:val="24"/>
          <w:shd w:val="clear" w:color="auto" w:fill="FFFFFF"/>
          <w:lang w:val="en-US" w:eastAsia="zh-CN" w:bidi="ar-SA"/>
        </w:rPr>
        <w:t>教党支部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4MTM1YjBjMDE1YzMzZGY4NzJjYTlkYTAyOTM0MzQifQ=="/>
  </w:docVars>
  <w:rsids>
    <w:rsidRoot w:val="0019500E"/>
    <w:rsid w:val="0019500E"/>
    <w:rsid w:val="0093283B"/>
    <w:rsid w:val="00A57477"/>
    <w:rsid w:val="00B16050"/>
    <w:rsid w:val="00B538D0"/>
    <w:rsid w:val="00C73970"/>
    <w:rsid w:val="00DE300A"/>
    <w:rsid w:val="6AED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3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上海海事大学</Company>
  <Pages>1</Pages>
  <Words>228</Words>
  <Characters>229</Characters>
  <Lines>1</Lines>
  <Paragraphs>1</Paragraphs>
  <TotalTime>12</TotalTime>
  <ScaleCrop>false</ScaleCrop>
  <LinksUpToDate>false</LinksUpToDate>
  <CharactersWithSpaces>229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2021-06-22T06:03:00Z</dcterms:created>
  <dc:creator>lxy</dc:creator>
  <cp:lastModifiedBy>HP</cp:lastModifiedBy>
  <cp:lastPrinted>2021-06-22T06:56:00Z</cp:lastPrinted>
  <dcterms:modified xsi:type="dcterms:W3CDTF">2022-08-11T02:30:44Z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0FC5BCD4F1F84E468774CF87931EBEB2</vt:lpwstr>
  </property>
</Properties>
</file>