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jc w:val="center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从1921年到1936年，革命的火种是如何燎原的</w:t>
      </w:r>
    </w:p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——</w:t>
      </w:r>
      <w:r>
        <w:rPr>
          <w:rFonts w:hint="eastAsia" w:asciiTheme="minorEastAsia" w:hAnsiTheme="minorEastAsia"/>
          <w:sz w:val="28"/>
          <w:szCs w:val="28"/>
        </w:rPr>
        <w:t>港湾校区夏善黎老师为机关和继教支部上党课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jc w:val="left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5月26日下午，港湾校区机关和继教两个党支部在行政楼413室联合开展组织生活。组织生活以处级干部讲党课形式开展，校区领导夏善黎老师以“星星之火，可以燎原”为主题，向党员们讲党课温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  <w:lang w:val="en-US" w:eastAsia="zh-CN"/>
        </w:rPr>
        <w:t>党史。</w:t>
      </w:r>
    </w:p>
    <w:p>
      <w:pPr>
        <w:ind w:firstLine="560" w:firstLineChars="200"/>
        <w:jc w:val="left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夏老师从“星星之火，可以燎原”的出处讲起，讲述了建党初期复杂的背景，艰难的处境，介绍了建党初期走过的弯路。他重点讲述了从1921年中共一大开始到中共六大光辉历程，并带领大家回顾了艰辛的长征之路，一起温习了长征的五个精神，即“把全国人民和中华民族的根本利益看得高于一切，坚定革命的理想和信念；为了救国救民，不怕任何艰难险阻，不惜付出一切牺牲；坚持独立自主，实事求是，一切从实际出发；顾大局、严守纪律、紧密团结；紧紧依靠人民群众，同人民群众生死相依、患难与共、艰苦奋斗。”</w:t>
      </w:r>
    </w:p>
    <w:p>
      <w:pPr>
        <w:ind w:firstLine="560" w:firstLineChars="200"/>
        <w:jc w:val="left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学习1921年到1936年建党初期15年的历史，党员们再一次接受了精神的洗礼，深刻的理解了革命的火种是如何燎原的。党员们也认识到学党史听党课不能停留在讲故事、听故事层面，而要通过学习党史，加深对党的历史的理解和把握，升华到理想信念层面，更加坚定“四个自信”。</w:t>
      </w:r>
    </w:p>
    <w:p>
      <w:pPr>
        <w:ind w:firstLine="560" w:firstLineChars="200"/>
        <w:jc w:val="center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             机关党支部</w:t>
      </w:r>
    </w:p>
    <w:p>
      <w:pPr>
        <w:ind w:firstLine="560" w:firstLineChars="200"/>
        <w:jc w:val="center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           2021年5月27日</w:t>
      </w:r>
    </w:p>
    <w:p>
      <w:pPr>
        <w:ind w:firstLine="560" w:firstLineChars="200"/>
        <w:rPr>
          <w:rFonts w:hint="eastAsia" w:asciiTheme="minorEastAsia" w:hAnsiTheme="minorEastAsia"/>
          <w:color w:val="0070C0"/>
          <w:sz w:val="28"/>
          <w:szCs w:val="28"/>
          <w:lang w:eastAsia="zh-CN"/>
        </w:rPr>
      </w:pPr>
      <w:r>
        <w:rPr>
          <w:rFonts w:hint="eastAsia" w:asciiTheme="minorEastAsia" w:hAnsiTheme="minorEastAsia"/>
          <w:color w:val="0070C0"/>
          <w:sz w:val="28"/>
          <w:szCs w:val="28"/>
          <w:lang w:eastAsia="zh-CN"/>
        </w:rPr>
        <w:drawing>
          <wp:inline distT="0" distB="0" distL="114300" distR="114300">
            <wp:extent cx="5274310" cy="3503295"/>
            <wp:effectExtent l="0" t="0" r="2540" b="1905"/>
            <wp:docPr id="1" name="图片 1" descr="6yu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yue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0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4MTM1YjBjMDE1YzMzZGY4NzJjYTlkYTAyOTM0MzQifQ=="/>
  </w:docVars>
  <w:rsids>
    <w:rsidRoot w:val="00C94EEA"/>
    <w:rsid w:val="000C5FC4"/>
    <w:rsid w:val="00115DDF"/>
    <w:rsid w:val="00195FF0"/>
    <w:rsid w:val="001D75C5"/>
    <w:rsid w:val="00331049"/>
    <w:rsid w:val="00436D27"/>
    <w:rsid w:val="007420B4"/>
    <w:rsid w:val="007743FC"/>
    <w:rsid w:val="007932EF"/>
    <w:rsid w:val="007D68E0"/>
    <w:rsid w:val="0089491C"/>
    <w:rsid w:val="0089748A"/>
    <w:rsid w:val="00970ED2"/>
    <w:rsid w:val="00A828DC"/>
    <w:rsid w:val="00AD452C"/>
    <w:rsid w:val="00B60C8E"/>
    <w:rsid w:val="00C56507"/>
    <w:rsid w:val="00C94EEA"/>
    <w:rsid w:val="00D5628C"/>
    <w:rsid w:val="00D56AF7"/>
    <w:rsid w:val="00E00D33"/>
    <w:rsid w:val="00E4568A"/>
    <w:rsid w:val="00F52A44"/>
    <w:rsid w:val="05B63DF8"/>
    <w:rsid w:val="147E3C88"/>
    <w:rsid w:val="166A084E"/>
    <w:rsid w:val="17197327"/>
    <w:rsid w:val="19AB54A1"/>
    <w:rsid w:val="239E0C85"/>
    <w:rsid w:val="33DB39AA"/>
    <w:rsid w:val="40992E49"/>
    <w:rsid w:val="44917C35"/>
    <w:rsid w:val="5E982E17"/>
    <w:rsid w:val="6B534ADB"/>
    <w:rsid w:val="7F0B0D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493</Words>
  <Characters>516</Characters>
  <Lines>3</Lines>
  <Paragraphs>1</Paragraphs>
  <TotalTime>15</TotalTime>
  <ScaleCrop>false</ScaleCrop>
  <LinksUpToDate>false</LinksUpToDate>
  <CharactersWithSpaces>590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2021-05-27T08:39:00Z</dcterms:created>
  <dc:creator>HP</dc:creator>
  <cp:lastModifiedBy>HP</cp:lastModifiedBy>
  <dcterms:modified xsi:type="dcterms:W3CDTF">2022-08-11T02:34:53Z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1E31D5C3CB5B43579388C55D6E567B0D</vt:lpwstr>
  </property>
</Properties>
</file>