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15" w:rsidRDefault="00B0368B" w:rsidP="00B0368B">
      <w:pPr>
        <w:jc w:val="center"/>
        <w:rPr>
          <w:b/>
          <w:sz w:val="28"/>
          <w:szCs w:val="28"/>
        </w:rPr>
      </w:pPr>
      <w:r w:rsidRPr="00B0368B">
        <w:rPr>
          <w:b/>
          <w:sz w:val="28"/>
          <w:szCs w:val="28"/>
        </w:rPr>
        <w:t>线上教学工作提示第</w:t>
      </w:r>
      <w:r w:rsidR="009D055C">
        <w:rPr>
          <w:b/>
          <w:sz w:val="28"/>
          <w:szCs w:val="28"/>
        </w:rPr>
        <w:t>十</w:t>
      </w:r>
      <w:r w:rsidR="006F732F">
        <w:rPr>
          <w:b/>
          <w:sz w:val="28"/>
          <w:szCs w:val="28"/>
        </w:rPr>
        <w:t>二</w:t>
      </w:r>
      <w:r w:rsidRPr="00B0368B">
        <w:rPr>
          <w:b/>
          <w:sz w:val="28"/>
          <w:szCs w:val="28"/>
        </w:rPr>
        <w:t>期</w:t>
      </w:r>
    </w:p>
    <w:p w:rsidR="006E4B9E" w:rsidRDefault="00AD1E15" w:rsidP="006E4B9E">
      <w:pPr>
        <w:spacing w:line="300" w:lineRule="auto"/>
        <w:rPr>
          <w:rFonts w:asciiTheme="minorEastAsia" w:hAnsiTheme="minorEastAsia"/>
          <w:sz w:val="24"/>
          <w:szCs w:val="24"/>
        </w:rPr>
      </w:pPr>
      <w:r>
        <w:rPr>
          <w:rFonts w:asciiTheme="minorEastAsia" w:hAnsiTheme="minorEastAsia" w:hint="eastAsia"/>
          <w:sz w:val="24"/>
          <w:szCs w:val="24"/>
        </w:rPr>
        <w:t xml:space="preserve">    </w:t>
      </w:r>
      <w:r w:rsidRPr="00AD1E15">
        <w:rPr>
          <w:rFonts w:asciiTheme="minorEastAsia" w:hAnsiTheme="minorEastAsia" w:hint="eastAsia"/>
          <w:sz w:val="24"/>
          <w:szCs w:val="24"/>
        </w:rPr>
        <w:t>在各位老师的大力配合下，</w:t>
      </w:r>
      <w:r w:rsidR="003729AF">
        <w:rPr>
          <w:rFonts w:asciiTheme="minorEastAsia" w:hAnsiTheme="minorEastAsia" w:hint="eastAsia"/>
          <w:sz w:val="24"/>
          <w:szCs w:val="24"/>
        </w:rPr>
        <w:t>第</w:t>
      </w:r>
      <w:r w:rsidR="00E240EC">
        <w:rPr>
          <w:rFonts w:asciiTheme="minorEastAsia" w:hAnsiTheme="minorEastAsia" w:hint="eastAsia"/>
          <w:sz w:val="24"/>
          <w:szCs w:val="24"/>
        </w:rPr>
        <w:t>十</w:t>
      </w:r>
      <w:r w:rsidR="006F732F">
        <w:rPr>
          <w:rFonts w:asciiTheme="minorEastAsia" w:hAnsiTheme="minorEastAsia" w:hint="eastAsia"/>
          <w:sz w:val="24"/>
          <w:szCs w:val="24"/>
        </w:rPr>
        <w:t>三</w:t>
      </w:r>
      <w:r w:rsidR="003729AF">
        <w:rPr>
          <w:rFonts w:asciiTheme="minorEastAsia" w:hAnsiTheme="minorEastAsia" w:hint="eastAsia"/>
          <w:sz w:val="24"/>
          <w:szCs w:val="24"/>
        </w:rPr>
        <w:t>周教学运行整体平稳。</w:t>
      </w:r>
      <w:r w:rsidR="005E3550">
        <w:rPr>
          <w:rFonts w:asciiTheme="minorEastAsia" w:hAnsiTheme="minorEastAsia" w:hint="eastAsia"/>
          <w:sz w:val="24"/>
          <w:szCs w:val="24"/>
        </w:rPr>
        <w:t>现</w:t>
      </w:r>
      <w:r w:rsidR="003F7E54">
        <w:rPr>
          <w:rFonts w:ascii="宋体" w:hAnsi="宋体" w:hint="eastAsia"/>
          <w:sz w:val="24"/>
          <w:szCs w:val="24"/>
        </w:rPr>
        <w:t>将近期</w:t>
      </w:r>
      <w:r w:rsidR="006E4B9E">
        <w:rPr>
          <w:rFonts w:asciiTheme="minorEastAsia" w:hAnsiTheme="minorEastAsia" w:hint="eastAsia"/>
          <w:sz w:val="24"/>
          <w:szCs w:val="24"/>
        </w:rPr>
        <w:t>线上教学建议及主要工作提示发给大家：</w:t>
      </w:r>
    </w:p>
    <w:p w:rsidR="006E4B9E" w:rsidRDefault="006E4B9E" w:rsidP="006E4B9E">
      <w:pPr>
        <w:spacing w:line="300" w:lineRule="auto"/>
        <w:rPr>
          <w:rFonts w:asciiTheme="minorEastAsia" w:hAnsiTheme="minorEastAsia"/>
          <w:b/>
          <w:sz w:val="24"/>
          <w:szCs w:val="24"/>
        </w:rPr>
      </w:pPr>
      <w:r>
        <w:rPr>
          <w:rFonts w:asciiTheme="minorEastAsia" w:hAnsiTheme="minorEastAsia" w:hint="eastAsia"/>
          <w:sz w:val="24"/>
          <w:szCs w:val="24"/>
        </w:rPr>
        <w:t xml:space="preserve">    </w:t>
      </w:r>
      <w:r w:rsidRPr="00B00E5B">
        <w:rPr>
          <w:rFonts w:asciiTheme="minorEastAsia" w:hAnsiTheme="minorEastAsia" w:hint="eastAsia"/>
          <w:b/>
          <w:sz w:val="24"/>
          <w:szCs w:val="24"/>
        </w:rPr>
        <w:t>一、线上教学建议</w:t>
      </w:r>
    </w:p>
    <w:p w:rsidR="009D055C" w:rsidRDefault="00A920B8" w:rsidP="009D055C">
      <w:pPr>
        <w:spacing w:line="300" w:lineRule="auto"/>
        <w:rPr>
          <w:rFonts w:ascii="宋体" w:hAnsi="宋体"/>
          <w:sz w:val="24"/>
          <w:szCs w:val="24"/>
        </w:rPr>
      </w:pPr>
      <w:r>
        <w:rPr>
          <w:rFonts w:ascii="宋体" w:hAnsi="宋体" w:hint="eastAsia"/>
          <w:sz w:val="24"/>
          <w:szCs w:val="24"/>
        </w:rPr>
        <w:t xml:space="preserve">    </w:t>
      </w:r>
      <w:r w:rsidR="00E240EC">
        <w:rPr>
          <w:rFonts w:ascii="宋体" w:hAnsi="宋体" w:hint="eastAsia"/>
          <w:sz w:val="24"/>
          <w:szCs w:val="24"/>
        </w:rPr>
        <w:t xml:space="preserve"> </w:t>
      </w:r>
      <w:r w:rsidR="009D055C">
        <w:rPr>
          <w:rFonts w:ascii="宋体" w:hAnsi="宋体" w:hint="eastAsia"/>
          <w:sz w:val="24"/>
          <w:szCs w:val="24"/>
        </w:rPr>
        <w:t>1、机电181班金焊钳实习将</w:t>
      </w:r>
      <w:r w:rsidR="006F732F">
        <w:rPr>
          <w:rFonts w:ascii="宋体" w:hAnsi="宋体" w:hint="eastAsia"/>
          <w:sz w:val="24"/>
          <w:szCs w:val="24"/>
        </w:rPr>
        <w:t>于下周开始通过</w:t>
      </w:r>
      <w:r w:rsidR="009D055C">
        <w:rPr>
          <w:rFonts w:ascii="宋体" w:hAnsi="宋体" w:hint="eastAsia"/>
          <w:sz w:val="24"/>
          <w:szCs w:val="24"/>
        </w:rPr>
        <w:t>线上授课形式开展。</w:t>
      </w:r>
    </w:p>
    <w:p w:rsidR="006F732F" w:rsidRDefault="009D055C" w:rsidP="009D055C">
      <w:pPr>
        <w:spacing w:line="300" w:lineRule="auto"/>
        <w:rPr>
          <w:rFonts w:ascii="宋体" w:hAnsi="宋体" w:hint="eastAsia"/>
          <w:sz w:val="24"/>
          <w:szCs w:val="24"/>
        </w:rPr>
      </w:pPr>
      <w:r>
        <w:rPr>
          <w:rFonts w:ascii="宋体" w:hAnsi="宋体" w:hint="eastAsia"/>
          <w:sz w:val="24"/>
          <w:szCs w:val="24"/>
        </w:rPr>
        <w:t xml:space="preserve">  </w:t>
      </w:r>
      <w:r w:rsidR="006F732F">
        <w:rPr>
          <w:rFonts w:ascii="宋体" w:hAnsi="宋体" w:hint="eastAsia"/>
          <w:sz w:val="24"/>
          <w:szCs w:val="24"/>
        </w:rPr>
        <w:t xml:space="preserve"> </w:t>
      </w:r>
      <w:r>
        <w:rPr>
          <w:rFonts w:ascii="宋体" w:hAnsi="宋体" w:hint="eastAsia"/>
          <w:sz w:val="24"/>
          <w:szCs w:val="24"/>
        </w:rPr>
        <w:t xml:space="preserve">  2、</w:t>
      </w:r>
      <w:r w:rsidR="006F732F">
        <w:rPr>
          <w:rFonts w:ascii="宋体" w:hAnsi="宋体" w:hint="eastAsia"/>
          <w:sz w:val="24"/>
          <w:szCs w:val="24"/>
        </w:rPr>
        <w:t>蒋忠理老师未排完的12个课时的课程内容由蒋老师在下学期的授课过程中自行补充。</w:t>
      </w:r>
    </w:p>
    <w:p w:rsidR="003F7E54" w:rsidRPr="005E3550" w:rsidRDefault="006F732F" w:rsidP="009D055C">
      <w:pPr>
        <w:spacing w:line="300" w:lineRule="auto"/>
        <w:rPr>
          <w:rFonts w:ascii="宋体" w:hAnsi="宋体"/>
          <w:sz w:val="24"/>
          <w:szCs w:val="24"/>
        </w:rPr>
      </w:pPr>
      <w:r>
        <w:rPr>
          <w:rFonts w:ascii="宋体" w:hAnsi="宋体" w:hint="eastAsia"/>
          <w:sz w:val="24"/>
          <w:szCs w:val="24"/>
        </w:rPr>
        <w:t xml:space="preserve">     3、本学期线上教学周数为17周，6月29日-7月3日为考试周。</w:t>
      </w:r>
    </w:p>
    <w:p w:rsidR="000152FE" w:rsidRPr="00B00E5B" w:rsidRDefault="00B00E5B" w:rsidP="000152FE">
      <w:pPr>
        <w:spacing w:line="300" w:lineRule="auto"/>
        <w:rPr>
          <w:rFonts w:asciiTheme="minorEastAsia" w:hAnsiTheme="minorEastAsia"/>
          <w:b/>
          <w:sz w:val="24"/>
          <w:szCs w:val="24"/>
        </w:rPr>
      </w:pPr>
      <w:r>
        <w:rPr>
          <w:rFonts w:asciiTheme="minorEastAsia" w:hAnsiTheme="minorEastAsia" w:hint="eastAsia"/>
          <w:sz w:val="24"/>
          <w:szCs w:val="24"/>
        </w:rPr>
        <w:t xml:space="preserve">    </w:t>
      </w:r>
      <w:r w:rsidRPr="00B00E5B">
        <w:rPr>
          <w:rFonts w:asciiTheme="minorEastAsia" w:hAnsiTheme="minorEastAsia" w:hint="eastAsia"/>
          <w:b/>
          <w:sz w:val="24"/>
          <w:szCs w:val="24"/>
        </w:rPr>
        <w:t>二、</w:t>
      </w:r>
      <w:r w:rsidR="000152FE" w:rsidRPr="00B00E5B">
        <w:rPr>
          <w:rFonts w:asciiTheme="minorEastAsia" w:hAnsiTheme="minorEastAsia" w:hint="eastAsia"/>
          <w:b/>
          <w:sz w:val="24"/>
          <w:szCs w:val="24"/>
        </w:rPr>
        <w:t>近期主要工作提示</w:t>
      </w:r>
    </w:p>
    <w:p w:rsidR="006F732F" w:rsidRDefault="00244523" w:rsidP="00A920B8">
      <w:pPr>
        <w:spacing w:line="300" w:lineRule="auto"/>
        <w:rPr>
          <w:rFonts w:asciiTheme="minorEastAsia" w:hAnsiTheme="minorEastAsia" w:hint="eastAsia"/>
          <w:sz w:val="24"/>
          <w:szCs w:val="24"/>
        </w:rPr>
      </w:pPr>
      <w:r>
        <w:rPr>
          <w:rFonts w:asciiTheme="minorEastAsia" w:hAnsiTheme="minorEastAsia" w:hint="eastAsia"/>
          <w:sz w:val="24"/>
          <w:szCs w:val="24"/>
        </w:rPr>
        <w:t xml:space="preserve">   </w:t>
      </w:r>
      <w:r w:rsidR="00B65A79">
        <w:rPr>
          <w:rFonts w:asciiTheme="minorEastAsia" w:hAnsiTheme="minorEastAsia" w:hint="eastAsia"/>
          <w:sz w:val="24"/>
          <w:szCs w:val="24"/>
        </w:rPr>
        <w:t xml:space="preserve"> </w:t>
      </w:r>
      <w:r w:rsidR="00C52082">
        <w:rPr>
          <w:rFonts w:asciiTheme="minorEastAsia" w:hAnsiTheme="minorEastAsia" w:hint="eastAsia"/>
          <w:sz w:val="24"/>
          <w:szCs w:val="24"/>
        </w:rPr>
        <w:t>1</w:t>
      </w:r>
      <w:r w:rsidR="00A920B8">
        <w:rPr>
          <w:rFonts w:asciiTheme="minorEastAsia" w:hAnsiTheme="minorEastAsia" w:hint="eastAsia"/>
          <w:sz w:val="24"/>
          <w:szCs w:val="24"/>
        </w:rPr>
        <w:t>、</w:t>
      </w:r>
      <w:r w:rsidR="006F732F">
        <w:rPr>
          <w:rFonts w:ascii="宋体" w:hAnsi="宋体" w:hint="eastAsia"/>
          <w:sz w:val="24"/>
          <w:szCs w:val="24"/>
        </w:rPr>
        <w:t>教委暑期职业体验活动将在教委专用平台上以线上直播或录播方式开展的情况。现面向全体教师征集可用资源，要求可以体现职业性和体验性。</w:t>
      </w:r>
    </w:p>
    <w:p w:rsidR="00524120" w:rsidRPr="00524120" w:rsidRDefault="006F732F" w:rsidP="00A920B8">
      <w:pPr>
        <w:spacing w:line="300" w:lineRule="auto"/>
        <w:rPr>
          <w:rFonts w:ascii="宋体" w:hAnsi="宋体"/>
          <w:sz w:val="24"/>
          <w:szCs w:val="24"/>
        </w:rPr>
      </w:pPr>
      <w:r>
        <w:rPr>
          <w:rFonts w:ascii="宋体" w:hAnsi="宋体" w:hint="eastAsia"/>
          <w:sz w:val="24"/>
          <w:szCs w:val="24"/>
        </w:rPr>
        <w:t xml:space="preserve">    2、上学期学期补考、本学期期末考试和本学期学期补考初步决定采用线上考试的方式进行。期末考试时间与海大保持一致，具体操作流程将于下周发给各位老师。</w:t>
      </w:r>
    </w:p>
    <w:p w:rsidR="009E084C" w:rsidRPr="009E084C" w:rsidRDefault="00026D82" w:rsidP="000152FE">
      <w:pPr>
        <w:spacing w:line="300" w:lineRule="auto"/>
        <w:rPr>
          <w:rFonts w:asciiTheme="minorEastAsia" w:hAnsiTheme="minorEastAsia"/>
          <w:sz w:val="24"/>
          <w:szCs w:val="24"/>
        </w:rPr>
      </w:pPr>
      <w:r>
        <w:rPr>
          <w:rFonts w:ascii="宋体" w:hAnsi="宋体" w:hint="eastAsia"/>
          <w:sz w:val="24"/>
          <w:szCs w:val="24"/>
        </w:rPr>
        <w:t xml:space="preserve">   </w:t>
      </w:r>
      <w:r w:rsidR="006F732F">
        <w:rPr>
          <w:rFonts w:asciiTheme="minorEastAsia" w:hAnsiTheme="minorEastAsia" w:hint="eastAsia"/>
          <w:sz w:val="24"/>
          <w:szCs w:val="24"/>
        </w:rPr>
        <w:t>3</w:t>
      </w:r>
      <w:r w:rsidR="00CC40EB">
        <w:rPr>
          <w:rFonts w:asciiTheme="minorEastAsia" w:hAnsiTheme="minorEastAsia" w:hint="eastAsia"/>
          <w:sz w:val="24"/>
          <w:szCs w:val="24"/>
        </w:rPr>
        <w:t>、</w:t>
      </w:r>
      <w:r w:rsidR="009E084C" w:rsidRPr="009E084C">
        <w:rPr>
          <w:rFonts w:asciiTheme="minorEastAsia" w:hAnsiTheme="minorEastAsia" w:hint="eastAsia"/>
          <w:sz w:val="24"/>
          <w:szCs w:val="24"/>
        </w:rPr>
        <w:t>周日完成本周教学情况统计表，对未参加学习学生进行跟进，并加强与班主任联系，督促学生完成学习任务</w:t>
      </w:r>
    </w:p>
    <w:p w:rsidR="000152FE" w:rsidRPr="00CC40EB" w:rsidRDefault="00037B39" w:rsidP="00E42C2D">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6F732F">
        <w:rPr>
          <w:rFonts w:asciiTheme="minorEastAsia" w:hAnsiTheme="minorEastAsia" w:hint="eastAsia"/>
          <w:sz w:val="24"/>
          <w:szCs w:val="24"/>
        </w:rPr>
        <w:t>4</w:t>
      </w:r>
      <w:r w:rsidR="009E2E55">
        <w:rPr>
          <w:rFonts w:asciiTheme="minorEastAsia" w:hAnsiTheme="minorEastAsia" w:hint="eastAsia"/>
          <w:sz w:val="24"/>
          <w:szCs w:val="24"/>
        </w:rPr>
        <w:t>、请继续做好线上教学工作。</w:t>
      </w:r>
    </w:p>
    <w:p w:rsidR="00E42C2D" w:rsidRPr="00C079D5" w:rsidRDefault="006F732F" w:rsidP="009E1D6E">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9E1D6E">
        <w:rPr>
          <w:rFonts w:asciiTheme="minorEastAsia" w:hAnsiTheme="minorEastAsia" w:hint="eastAsia"/>
          <w:sz w:val="24"/>
          <w:szCs w:val="24"/>
        </w:rPr>
        <w:t>衷心感谢大家的辛勤付出！各位老师辛苦啦！</w:t>
      </w:r>
    </w:p>
    <w:p w:rsid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上海港湾学校教务科</w:t>
      </w:r>
    </w:p>
    <w:p w:rsidR="00AD586F" w:rsidRP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2020.</w:t>
      </w:r>
      <w:r w:rsidR="005E3550">
        <w:rPr>
          <w:rFonts w:asciiTheme="minorEastAsia" w:hAnsiTheme="minorEastAsia" w:hint="eastAsia"/>
          <w:sz w:val="24"/>
          <w:szCs w:val="24"/>
        </w:rPr>
        <w:t>5</w:t>
      </w:r>
      <w:r>
        <w:rPr>
          <w:rFonts w:asciiTheme="minorEastAsia" w:hAnsiTheme="minorEastAsia" w:hint="eastAsia"/>
          <w:sz w:val="24"/>
          <w:szCs w:val="24"/>
        </w:rPr>
        <w:t>.</w:t>
      </w:r>
      <w:r w:rsidR="006F732F">
        <w:rPr>
          <w:rFonts w:asciiTheme="minorEastAsia" w:hAnsiTheme="minorEastAsia" w:hint="eastAsia"/>
          <w:sz w:val="24"/>
          <w:szCs w:val="24"/>
        </w:rPr>
        <w:t>29</w:t>
      </w:r>
    </w:p>
    <w:sectPr w:rsidR="00AD586F" w:rsidRPr="00E42C2D" w:rsidSect="005400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CA2" w:rsidRDefault="00EE1CA2" w:rsidP="00B0368B">
      <w:r>
        <w:separator/>
      </w:r>
    </w:p>
  </w:endnote>
  <w:endnote w:type="continuationSeparator" w:id="0">
    <w:p w:rsidR="00EE1CA2" w:rsidRDefault="00EE1CA2" w:rsidP="00B036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CA2" w:rsidRDefault="00EE1CA2" w:rsidP="00B0368B">
      <w:r>
        <w:separator/>
      </w:r>
    </w:p>
  </w:footnote>
  <w:footnote w:type="continuationSeparator" w:id="0">
    <w:p w:rsidR="00EE1CA2" w:rsidRDefault="00EE1CA2" w:rsidP="00B036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368B"/>
    <w:rsid w:val="000152FE"/>
    <w:rsid w:val="00026D82"/>
    <w:rsid w:val="00037B39"/>
    <w:rsid w:val="00046946"/>
    <w:rsid w:val="00096E5B"/>
    <w:rsid w:val="000B6037"/>
    <w:rsid w:val="000D3425"/>
    <w:rsid w:val="0016388B"/>
    <w:rsid w:val="001773C9"/>
    <w:rsid w:val="001A7361"/>
    <w:rsid w:val="001C1FB9"/>
    <w:rsid w:val="00211AFF"/>
    <w:rsid w:val="00244523"/>
    <w:rsid w:val="002D388B"/>
    <w:rsid w:val="002D6DCF"/>
    <w:rsid w:val="002E1F28"/>
    <w:rsid w:val="00300296"/>
    <w:rsid w:val="00305BCE"/>
    <w:rsid w:val="00336DD6"/>
    <w:rsid w:val="00364A45"/>
    <w:rsid w:val="003729AF"/>
    <w:rsid w:val="00385924"/>
    <w:rsid w:val="00385DCB"/>
    <w:rsid w:val="003A6C97"/>
    <w:rsid w:val="003B4018"/>
    <w:rsid w:val="003F7E54"/>
    <w:rsid w:val="00435B1B"/>
    <w:rsid w:val="004903DB"/>
    <w:rsid w:val="004A648C"/>
    <w:rsid w:val="0050082D"/>
    <w:rsid w:val="00524120"/>
    <w:rsid w:val="0054003C"/>
    <w:rsid w:val="005418C6"/>
    <w:rsid w:val="005916D0"/>
    <w:rsid w:val="00594162"/>
    <w:rsid w:val="005E3550"/>
    <w:rsid w:val="006113F5"/>
    <w:rsid w:val="00612B02"/>
    <w:rsid w:val="006D5661"/>
    <w:rsid w:val="006E4B9E"/>
    <w:rsid w:val="006F732F"/>
    <w:rsid w:val="007B5274"/>
    <w:rsid w:val="007D052C"/>
    <w:rsid w:val="007F0891"/>
    <w:rsid w:val="008225E1"/>
    <w:rsid w:val="00854C3F"/>
    <w:rsid w:val="00882083"/>
    <w:rsid w:val="008B5CD4"/>
    <w:rsid w:val="008D2048"/>
    <w:rsid w:val="008E3374"/>
    <w:rsid w:val="00927C37"/>
    <w:rsid w:val="0094511F"/>
    <w:rsid w:val="00945BE1"/>
    <w:rsid w:val="0096676E"/>
    <w:rsid w:val="009D055C"/>
    <w:rsid w:val="009E084C"/>
    <w:rsid w:val="009E1D6E"/>
    <w:rsid w:val="009E2E55"/>
    <w:rsid w:val="00A25410"/>
    <w:rsid w:val="00A920B8"/>
    <w:rsid w:val="00AB2EE8"/>
    <w:rsid w:val="00AD0A4B"/>
    <w:rsid w:val="00AD1E15"/>
    <w:rsid w:val="00AD586F"/>
    <w:rsid w:val="00B00E5B"/>
    <w:rsid w:val="00B0368B"/>
    <w:rsid w:val="00B1572C"/>
    <w:rsid w:val="00B23841"/>
    <w:rsid w:val="00B65A79"/>
    <w:rsid w:val="00B70363"/>
    <w:rsid w:val="00BD3680"/>
    <w:rsid w:val="00C079D5"/>
    <w:rsid w:val="00C11E2C"/>
    <w:rsid w:val="00C12AF6"/>
    <w:rsid w:val="00C35DC5"/>
    <w:rsid w:val="00C52082"/>
    <w:rsid w:val="00C62AAB"/>
    <w:rsid w:val="00C91CF7"/>
    <w:rsid w:val="00C9652F"/>
    <w:rsid w:val="00CC40EB"/>
    <w:rsid w:val="00CC472F"/>
    <w:rsid w:val="00CE1920"/>
    <w:rsid w:val="00D57ED2"/>
    <w:rsid w:val="00D70A35"/>
    <w:rsid w:val="00D729FC"/>
    <w:rsid w:val="00DA4F55"/>
    <w:rsid w:val="00DB69B7"/>
    <w:rsid w:val="00DE5CB7"/>
    <w:rsid w:val="00E21587"/>
    <w:rsid w:val="00E240EC"/>
    <w:rsid w:val="00E42C2D"/>
    <w:rsid w:val="00E60FC1"/>
    <w:rsid w:val="00E82F87"/>
    <w:rsid w:val="00E85625"/>
    <w:rsid w:val="00EA70C1"/>
    <w:rsid w:val="00EB2EFD"/>
    <w:rsid w:val="00EE1CA2"/>
    <w:rsid w:val="00F42A5F"/>
    <w:rsid w:val="00F42B93"/>
    <w:rsid w:val="00F838F7"/>
    <w:rsid w:val="00FB68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3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368B"/>
    <w:rPr>
      <w:sz w:val="18"/>
      <w:szCs w:val="18"/>
    </w:rPr>
  </w:style>
  <w:style w:type="paragraph" w:styleId="a4">
    <w:name w:val="footer"/>
    <w:basedOn w:val="a"/>
    <w:link w:val="Char0"/>
    <w:uiPriority w:val="99"/>
    <w:semiHidden/>
    <w:unhideWhenUsed/>
    <w:rsid w:val="00B036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368B"/>
    <w:rPr>
      <w:sz w:val="18"/>
      <w:szCs w:val="18"/>
    </w:rPr>
  </w:style>
  <w:style w:type="paragraph" w:styleId="a5">
    <w:name w:val="Date"/>
    <w:basedOn w:val="a"/>
    <w:next w:val="a"/>
    <w:link w:val="Char1"/>
    <w:uiPriority w:val="99"/>
    <w:semiHidden/>
    <w:unhideWhenUsed/>
    <w:rsid w:val="00AD586F"/>
    <w:pPr>
      <w:ind w:leftChars="2500" w:left="100"/>
    </w:pPr>
  </w:style>
  <w:style w:type="character" w:customStyle="1" w:styleId="Char1">
    <w:name w:val="日期 Char"/>
    <w:basedOn w:val="a0"/>
    <w:link w:val="a5"/>
    <w:uiPriority w:val="99"/>
    <w:semiHidden/>
    <w:rsid w:val="00AD586F"/>
  </w:style>
</w:styles>
</file>

<file path=word/webSettings.xml><?xml version="1.0" encoding="utf-8"?>
<w:webSettings xmlns:r="http://schemas.openxmlformats.org/officeDocument/2006/relationships" xmlns:w="http://schemas.openxmlformats.org/wordprocessingml/2006/main">
  <w:divs>
    <w:div w:id="9115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86</Words>
  <Characters>492</Characters>
  <Application>Microsoft Office Word</Application>
  <DocSecurity>0</DocSecurity>
  <Lines>4</Lines>
  <Paragraphs>1</Paragraphs>
  <ScaleCrop>false</ScaleCrop>
  <Company/>
  <LinksUpToDate>false</LinksUpToDate>
  <CharactersWithSpaces>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50</cp:revision>
  <dcterms:created xsi:type="dcterms:W3CDTF">2020-03-14T00:59:00Z</dcterms:created>
  <dcterms:modified xsi:type="dcterms:W3CDTF">2020-05-29T07:33:00Z</dcterms:modified>
</cp:coreProperties>
</file>