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E15" w:rsidRDefault="00B0368B" w:rsidP="00B0368B">
      <w:pPr>
        <w:jc w:val="center"/>
        <w:rPr>
          <w:b/>
          <w:sz w:val="28"/>
          <w:szCs w:val="28"/>
        </w:rPr>
      </w:pPr>
      <w:r w:rsidRPr="00B0368B">
        <w:rPr>
          <w:b/>
          <w:sz w:val="28"/>
          <w:szCs w:val="28"/>
        </w:rPr>
        <w:t>线上教学工作提示第</w:t>
      </w:r>
      <w:r w:rsidR="00793A6E">
        <w:rPr>
          <w:b/>
          <w:sz w:val="28"/>
          <w:szCs w:val="28"/>
        </w:rPr>
        <w:t>五</w:t>
      </w:r>
      <w:r w:rsidRPr="00B0368B">
        <w:rPr>
          <w:b/>
          <w:sz w:val="28"/>
          <w:szCs w:val="28"/>
        </w:rPr>
        <w:t>期</w:t>
      </w:r>
    </w:p>
    <w:p w:rsidR="003729AF" w:rsidRDefault="00AD1E15" w:rsidP="003729AF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AD1E15">
        <w:rPr>
          <w:rFonts w:asciiTheme="minorEastAsia" w:hAnsiTheme="minorEastAsia" w:hint="eastAsia"/>
          <w:sz w:val="24"/>
          <w:szCs w:val="24"/>
        </w:rPr>
        <w:t>在各位老师的大力配合下，</w:t>
      </w:r>
      <w:r w:rsidR="003729AF">
        <w:rPr>
          <w:rFonts w:asciiTheme="minorEastAsia" w:hAnsiTheme="minorEastAsia" w:hint="eastAsia"/>
          <w:sz w:val="24"/>
          <w:szCs w:val="24"/>
        </w:rPr>
        <w:t>第五周教学运行整体平稳。但仍存在毕业班学生及其它年级个别学生不能按时上课，作业提交不积极的现象。希望老师们在线上教学中努力做到教学过程管理既要符合国家政策，又要对学生和家长负责。</w:t>
      </w:r>
      <w:r w:rsidR="00B00E5B">
        <w:rPr>
          <w:rFonts w:asciiTheme="minorEastAsia" w:hAnsiTheme="minorEastAsia" w:hint="eastAsia"/>
          <w:sz w:val="24"/>
          <w:szCs w:val="24"/>
        </w:rPr>
        <w:t>现将线上教学建议及近期主要工作提示发给大家：</w:t>
      </w:r>
    </w:p>
    <w:p w:rsidR="003729AF" w:rsidRPr="00B00E5B" w:rsidRDefault="003729AF" w:rsidP="003729AF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B00E5B" w:rsidRPr="00B00E5B">
        <w:rPr>
          <w:rFonts w:asciiTheme="minorEastAsia" w:hAnsiTheme="minorEastAsia" w:hint="eastAsia"/>
          <w:b/>
          <w:sz w:val="24"/>
          <w:szCs w:val="24"/>
        </w:rPr>
        <w:t>一、</w:t>
      </w:r>
      <w:r w:rsidRPr="00B00E5B">
        <w:rPr>
          <w:rFonts w:asciiTheme="minorEastAsia" w:hAnsiTheme="minorEastAsia" w:hint="eastAsia"/>
          <w:b/>
          <w:sz w:val="24"/>
          <w:szCs w:val="24"/>
        </w:rPr>
        <w:t>线上教学建议</w:t>
      </w:r>
    </w:p>
    <w:p w:rsidR="003729AF" w:rsidRDefault="003729AF" w:rsidP="003729AF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1、建议罗中华老师在录课过程中放缓语速，以减轻乡音重带来的影响。</w:t>
      </w:r>
    </w:p>
    <w:p w:rsidR="003729AF" w:rsidRDefault="003729AF" w:rsidP="003729AF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2、基于机电专业专业课大多为理论+实验模式，且理论课时9-11周左右即将全部上完的情况，决定如果理论课时上完时尚未开学，则由任课教师负责播放网络上现有的实验资源给学生，并进行讲解，直至开学。沈阳老师的课程有仿真软件，蒲小莲老师的课程资源可参考技成培训网。另如有老师需要调整授课周课时，请及时与葛江伟老师联系。</w:t>
      </w:r>
    </w:p>
    <w:p w:rsidR="003729AF" w:rsidRPr="00D14724" w:rsidRDefault="003729AF" w:rsidP="003729AF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3、由实训中心负责继续做好电工上岗证题库资料分解工作，及时将课程相关的题目发给任课教师。</w:t>
      </w:r>
    </w:p>
    <w:p w:rsidR="000152FE" w:rsidRPr="00B00E5B" w:rsidRDefault="00B00E5B" w:rsidP="000152FE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B00E5B">
        <w:rPr>
          <w:rFonts w:asciiTheme="minorEastAsia" w:hAnsiTheme="minorEastAsia" w:hint="eastAsia"/>
          <w:b/>
          <w:sz w:val="24"/>
          <w:szCs w:val="24"/>
        </w:rPr>
        <w:t>二、</w:t>
      </w:r>
      <w:r w:rsidR="000152FE" w:rsidRPr="00B00E5B">
        <w:rPr>
          <w:rFonts w:asciiTheme="minorEastAsia" w:hAnsiTheme="minorEastAsia" w:hint="eastAsia"/>
          <w:b/>
          <w:sz w:val="24"/>
          <w:szCs w:val="24"/>
        </w:rPr>
        <w:t>近期主要工作提示</w:t>
      </w:r>
    </w:p>
    <w:p w:rsidR="00BD3680" w:rsidRDefault="00244523" w:rsidP="00BD3680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B65A79">
        <w:rPr>
          <w:rFonts w:asciiTheme="minorEastAsia" w:hAnsiTheme="minorEastAsia" w:hint="eastAsia"/>
          <w:sz w:val="24"/>
          <w:szCs w:val="24"/>
        </w:rPr>
        <w:t xml:space="preserve"> </w:t>
      </w:r>
      <w:r w:rsidR="00C52082">
        <w:rPr>
          <w:rFonts w:asciiTheme="minorEastAsia" w:hAnsiTheme="minorEastAsia" w:hint="eastAsia"/>
          <w:sz w:val="24"/>
          <w:szCs w:val="24"/>
        </w:rPr>
        <w:t>1、</w:t>
      </w:r>
      <w:r w:rsidR="003729AF" w:rsidRPr="00DF44DD">
        <w:rPr>
          <w:rFonts w:asciiTheme="minorEastAsia" w:hAnsiTheme="minorEastAsia"/>
          <w:sz w:val="24"/>
          <w:szCs w:val="24"/>
        </w:rPr>
        <w:t>2020年教育与管理项目研究的申报工作</w:t>
      </w:r>
      <w:r w:rsidR="003729AF">
        <w:rPr>
          <w:rFonts w:asciiTheme="minorEastAsia" w:hAnsiTheme="minorEastAsia"/>
          <w:sz w:val="24"/>
          <w:szCs w:val="24"/>
        </w:rPr>
        <w:t>已结束，如有老师还有意愿申报，请尽快将申报材料交给教育研究室。</w:t>
      </w:r>
    </w:p>
    <w:p w:rsidR="003729AF" w:rsidRDefault="003729AF" w:rsidP="003729AF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2、请各位老师根据教务科要求认真做好非毕业班学生2019-2020学年第二学期学期线上补考工作。</w:t>
      </w:r>
    </w:p>
    <w:p w:rsidR="003729AF" w:rsidRDefault="003729AF" w:rsidP="003729AF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3、请毕业实习指导教师根据教务科相关通知精神做好2020届毕业生实习报告撰写和提交指导及实习报告批阅工作。</w:t>
      </w:r>
    </w:p>
    <w:p w:rsidR="003729AF" w:rsidRPr="003729AF" w:rsidRDefault="003729AF" w:rsidP="00BD3680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4、如有三校生问及高考政策和学业统测成绩证明开具等事宜，请通知其与张扬老师联系咨询。</w:t>
      </w:r>
    </w:p>
    <w:p w:rsidR="000152FE" w:rsidRPr="003729AF" w:rsidRDefault="00CC40EB" w:rsidP="000152F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3729AF"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</w:t>
      </w:r>
      <w:r w:rsidR="003729AF">
        <w:rPr>
          <w:rFonts w:asciiTheme="minorEastAsia" w:hAnsiTheme="minorEastAsia" w:hint="eastAsia"/>
          <w:sz w:val="24"/>
          <w:szCs w:val="24"/>
        </w:rPr>
        <w:t>再次提醒</w:t>
      </w:r>
      <w:r>
        <w:rPr>
          <w:rFonts w:asciiTheme="minorEastAsia" w:hAnsiTheme="minorEastAsia" w:hint="eastAsia"/>
          <w:sz w:val="24"/>
          <w:szCs w:val="24"/>
        </w:rPr>
        <w:t>2020年上海市中等职业学校教师教学能力比赛报名</w:t>
      </w:r>
      <w:r w:rsidR="000152FE">
        <w:rPr>
          <w:rFonts w:asciiTheme="minorEastAsia" w:hAnsiTheme="minorEastAsia" w:hint="eastAsia"/>
          <w:sz w:val="24"/>
          <w:szCs w:val="24"/>
        </w:rPr>
        <w:t>已经</w:t>
      </w:r>
      <w:r>
        <w:rPr>
          <w:rFonts w:asciiTheme="minorEastAsia" w:hAnsiTheme="minorEastAsia" w:hint="eastAsia"/>
          <w:sz w:val="24"/>
          <w:szCs w:val="24"/>
        </w:rPr>
        <w:t>开始啦！</w:t>
      </w:r>
      <w:r w:rsidR="000152FE">
        <w:rPr>
          <w:rFonts w:asciiTheme="minorEastAsia" w:hAnsiTheme="minorEastAsia" w:hint="eastAsia"/>
          <w:sz w:val="24"/>
          <w:szCs w:val="24"/>
        </w:rPr>
        <w:t>建议以</w:t>
      </w:r>
      <w:r>
        <w:rPr>
          <w:rFonts w:asciiTheme="minorEastAsia" w:hAnsiTheme="minorEastAsia" w:hint="eastAsia"/>
          <w:sz w:val="24"/>
          <w:szCs w:val="24"/>
        </w:rPr>
        <w:t>团队形式参赛，</w:t>
      </w:r>
      <w:r w:rsidR="000152FE">
        <w:rPr>
          <w:rFonts w:asciiTheme="minorEastAsia" w:hAnsiTheme="minorEastAsia" w:hint="eastAsia"/>
          <w:sz w:val="24"/>
          <w:szCs w:val="24"/>
        </w:rPr>
        <w:t>请</w:t>
      </w:r>
      <w:r w:rsidR="002D6DCF">
        <w:rPr>
          <w:rFonts w:asciiTheme="minorEastAsia" w:hAnsiTheme="minorEastAsia" w:hint="eastAsia"/>
          <w:sz w:val="24"/>
          <w:szCs w:val="24"/>
        </w:rPr>
        <w:t>有兴趣的老师与专业主任联系，</w:t>
      </w:r>
      <w:r w:rsidR="000152FE">
        <w:rPr>
          <w:rFonts w:asciiTheme="minorEastAsia" w:hAnsiTheme="minorEastAsia" w:hint="eastAsia"/>
          <w:sz w:val="24"/>
          <w:szCs w:val="24"/>
        </w:rPr>
        <w:t>各专业（部）</w:t>
      </w:r>
      <w:r w:rsidR="002D6DCF">
        <w:rPr>
          <w:rFonts w:asciiTheme="minorEastAsia" w:hAnsiTheme="minorEastAsia" w:hint="eastAsia"/>
          <w:sz w:val="24"/>
          <w:szCs w:val="24"/>
        </w:rPr>
        <w:t>负责</w:t>
      </w:r>
      <w:r w:rsidR="000152FE">
        <w:rPr>
          <w:rFonts w:asciiTheme="minorEastAsia" w:hAnsiTheme="minorEastAsia" w:hint="eastAsia"/>
          <w:sz w:val="24"/>
          <w:szCs w:val="24"/>
        </w:rPr>
        <w:t>4月23日前将上海港湾学校技能竞赛参赛申请表发给陈引娟老师。</w:t>
      </w:r>
    </w:p>
    <w:p w:rsidR="009E084C" w:rsidRPr="009E084C" w:rsidRDefault="009E084C" w:rsidP="000152F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3729AF"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、</w:t>
      </w:r>
      <w:r w:rsidRPr="009E084C">
        <w:rPr>
          <w:rFonts w:asciiTheme="minorEastAsia" w:hAnsiTheme="minorEastAsia" w:hint="eastAsia"/>
          <w:sz w:val="24"/>
          <w:szCs w:val="24"/>
        </w:rPr>
        <w:t>周日完成本周教学情况统计表，对未参加学习学生进行跟进，并加强与班主任联系，督促学生完成学习任务</w:t>
      </w:r>
    </w:p>
    <w:p w:rsidR="000152FE" w:rsidRPr="00CC40EB" w:rsidRDefault="00037B39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3729AF">
        <w:rPr>
          <w:rFonts w:asciiTheme="minorEastAsia" w:hAnsiTheme="minorEastAsia" w:hint="eastAsia"/>
          <w:sz w:val="24"/>
          <w:szCs w:val="24"/>
        </w:rPr>
        <w:t>7</w:t>
      </w:r>
      <w:r w:rsidR="009E2E55">
        <w:rPr>
          <w:rFonts w:asciiTheme="minorEastAsia" w:hAnsiTheme="minorEastAsia" w:hint="eastAsia"/>
          <w:sz w:val="24"/>
          <w:szCs w:val="24"/>
        </w:rPr>
        <w:t>、请继续做好线上教学工作。</w:t>
      </w:r>
    </w:p>
    <w:p w:rsidR="00E42C2D" w:rsidRPr="00C079D5" w:rsidRDefault="009E1D6E" w:rsidP="009E1D6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衷心感谢大家的辛勤付出！各位老师辛苦啦！</w:t>
      </w:r>
    </w:p>
    <w:p w:rsidR="00E42C2D" w:rsidRDefault="00E42C2D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上海港湾学校教务科</w:t>
      </w:r>
    </w:p>
    <w:p w:rsidR="00AD586F" w:rsidRPr="00E42C2D" w:rsidRDefault="00E42C2D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    2020.</w:t>
      </w:r>
      <w:r w:rsidR="003729AF"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.</w:t>
      </w:r>
      <w:r w:rsidR="003729AF">
        <w:rPr>
          <w:rFonts w:asciiTheme="minorEastAsia" w:hAnsiTheme="minorEastAsia" w:hint="eastAsia"/>
          <w:sz w:val="24"/>
          <w:szCs w:val="24"/>
        </w:rPr>
        <w:t>7</w:t>
      </w:r>
    </w:p>
    <w:sectPr w:rsidR="00AD586F" w:rsidRPr="00E42C2D" w:rsidSect="005400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11C" w:rsidRDefault="0058511C" w:rsidP="00B0368B">
      <w:r>
        <w:separator/>
      </w:r>
    </w:p>
  </w:endnote>
  <w:endnote w:type="continuationSeparator" w:id="0">
    <w:p w:rsidR="0058511C" w:rsidRDefault="0058511C" w:rsidP="00B03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11C" w:rsidRDefault="0058511C" w:rsidP="00B0368B">
      <w:r>
        <w:separator/>
      </w:r>
    </w:p>
  </w:footnote>
  <w:footnote w:type="continuationSeparator" w:id="0">
    <w:p w:rsidR="0058511C" w:rsidRDefault="0058511C" w:rsidP="00B036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68B"/>
    <w:rsid w:val="000152FE"/>
    <w:rsid w:val="00037B39"/>
    <w:rsid w:val="0007681D"/>
    <w:rsid w:val="00096E5B"/>
    <w:rsid w:val="000D3425"/>
    <w:rsid w:val="001C1FB9"/>
    <w:rsid w:val="00211AFF"/>
    <w:rsid w:val="00244523"/>
    <w:rsid w:val="002D6DCF"/>
    <w:rsid w:val="00364A45"/>
    <w:rsid w:val="003729AF"/>
    <w:rsid w:val="00385924"/>
    <w:rsid w:val="00385DCB"/>
    <w:rsid w:val="004903DB"/>
    <w:rsid w:val="004A648C"/>
    <w:rsid w:val="0050082D"/>
    <w:rsid w:val="0054003C"/>
    <w:rsid w:val="0058511C"/>
    <w:rsid w:val="005916D0"/>
    <w:rsid w:val="00594162"/>
    <w:rsid w:val="00612B02"/>
    <w:rsid w:val="006D5661"/>
    <w:rsid w:val="00793A6E"/>
    <w:rsid w:val="007B5274"/>
    <w:rsid w:val="007F0891"/>
    <w:rsid w:val="00854C3F"/>
    <w:rsid w:val="008B5CD4"/>
    <w:rsid w:val="0094511F"/>
    <w:rsid w:val="009E084C"/>
    <w:rsid w:val="009E1D6E"/>
    <w:rsid w:val="009E2E55"/>
    <w:rsid w:val="00A25410"/>
    <w:rsid w:val="00AB2EE8"/>
    <w:rsid w:val="00AD1E15"/>
    <w:rsid w:val="00AD586F"/>
    <w:rsid w:val="00B00E5B"/>
    <w:rsid w:val="00B0368B"/>
    <w:rsid w:val="00B65A79"/>
    <w:rsid w:val="00BD3680"/>
    <w:rsid w:val="00C079D5"/>
    <w:rsid w:val="00C12AF6"/>
    <w:rsid w:val="00C52082"/>
    <w:rsid w:val="00C62AAB"/>
    <w:rsid w:val="00C91CF7"/>
    <w:rsid w:val="00C9652F"/>
    <w:rsid w:val="00CC40EB"/>
    <w:rsid w:val="00D57ED2"/>
    <w:rsid w:val="00D729FC"/>
    <w:rsid w:val="00DA4F55"/>
    <w:rsid w:val="00DE5CB7"/>
    <w:rsid w:val="00E21587"/>
    <w:rsid w:val="00E42C2D"/>
    <w:rsid w:val="00E85625"/>
    <w:rsid w:val="00EA70C1"/>
    <w:rsid w:val="00EB2EFD"/>
    <w:rsid w:val="00F42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6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36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368B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AD586F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AD58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WJX</dc:creator>
  <cp:keywords/>
  <dc:description/>
  <cp:lastModifiedBy>WJX</cp:lastModifiedBy>
  <cp:revision>31</cp:revision>
  <dcterms:created xsi:type="dcterms:W3CDTF">2020-03-14T00:59:00Z</dcterms:created>
  <dcterms:modified xsi:type="dcterms:W3CDTF">2020-04-13T02:03:00Z</dcterms:modified>
</cp:coreProperties>
</file>