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8B7" w:rsidRDefault="002F38B7" w:rsidP="002F38B7">
      <w:pPr>
        <w:jc w:val="center"/>
        <w:rPr>
          <w:b/>
          <w:sz w:val="32"/>
          <w:szCs w:val="32"/>
        </w:rPr>
      </w:pPr>
      <w:r>
        <w:rPr>
          <w:rFonts w:hint="eastAsia"/>
          <w:b/>
          <w:sz w:val="32"/>
          <w:szCs w:val="32"/>
        </w:rPr>
        <w:t>高等技术学院、继续教育学院、港湾学校</w:t>
      </w:r>
    </w:p>
    <w:p w:rsidR="002F38B7" w:rsidRDefault="002F38B7" w:rsidP="002F38B7">
      <w:pPr>
        <w:jc w:val="center"/>
        <w:rPr>
          <w:b/>
          <w:sz w:val="32"/>
          <w:szCs w:val="32"/>
        </w:rPr>
      </w:pPr>
      <w:r>
        <w:rPr>
          <w:b/>
          <w:sz w:val="32"/>
          <w:szCs w:val="32"/>
        </w:rPr>
        <w:t>201</w:t>
      </w:r>
      <w:r w:rsidR="00C40F79">
        <w:rPr>
          <w:rFonts w:hint="eastAsia"/>
          <w:b/>
          <w:sz w:val="32"/>
          <w:szCs w:val="32"/>
        </w:rPr>
        <w:t>9</w:t>
      </w:r>
      <w:r>
        <w:rPr>
          <w:rFonts w:hint="eastAsia"/>
          <w:b/>
          <w:sz w:val="32"/>
          <w:szCs w:val="32"/>
        </w:rPr>
        <w:t>年后勤党支部工作总结</w:t>
      </w:r>
    </w:p>
    <w:p w:rsidR="002F38B7" w:rsidRDefault="002F38B7" w:rsidP="002F38B7">
      <w:pPr>
        <w:ind w:firstLineChars="200" w:firstLine="420"/>
        <w:rPr>
          <w:rFonts w:asciiTheme="minorEastAsia" w:hAnsiTheme="minorEastAsia" w:cs="Arial"/>
          <w:color w:val="000000"/>
        </w:rPr>
      </w:pPr>
    </w:p>
    <w:p w:rsidR="002F38B7" w:rsidRPr="00AE317E" w:rsidRDefault="00C40F79" w:rsidP="00AE317E">
      <w:pPr>
        <w:adjustRightInd w:val="0"/>
        <w:snapToGrid w:val="0"/>
        <w:spacing w:line="360" w:lineRule="auto"/>
        <w:ind w:firstLineChars="200" w:firstLine="480"/>
        <w:rPr>
          <w:rFonts w:asciiTheme="minorEastAsia" w:hAnsiTheme="minorEastAsia"/>
          <w:color w:val="444444"/>
          <w:sz w:val="24"/>
          <w:szCs w:val="24"/>
        </w:rPr>
      </w:pPr>
      <w:r w:rsidRPr="00AE317E">
        <w:rPr>
          <w:rFonts w:asciiTheme="minorEastAsia" w:hAnsiTheme="minorEastAsia" w:hint="eastAsia"/>
          <w:color w:val="444444"/>
          <w:sz w:val="24"/>
          <w:szCs w:val="24"/>
        </w:rPr>
        <w:t>2019</w:t>
      </w:r>
      <w:r w:rsidR="005A234C" w:rsidRPr="00AE317E">
        <w:rPr>
          <w:rFonts w:asciiTheme="minorEastAsia" w:hAnsiTheme="minorEastAsia" w:hint="eastAsia"/>
          <w:color w:val="444444"/>
          <w:sz w:val="24"/>
          <w:szCs w:val="24"/>
        </w:rPr>
        <w:t>年</w:t>
      </w:r>
      <w:r w:rsidR="002F38B7" w:rsidRPr="00AE317E">
        <w:rPr>
          <w:rFonts w:asciiTheme="minorEastAsia" w:hAnsiTheme="minorEastAsia" w:hint="eastAsia"/>
          <w:color w:val="444444"/>
          <w:sz w:val="24"/>
          <w:szCs w:val="24"/>
        </w:rPr>
        <w:t>，</w:t>
      </w:r>
      <w:r w:rsidR="002F38B7" w:rsidRPr="00AE317E">
        <w:rPr>
          <w:rFonts w:asciiTheme="minorEastAsia" w:hAnsiTheme="minorEastAsia" w:cs="Arial" w:hint="eastAsia"/>
          <w:color w:val="000000"/>
          <w:sz w:val="24"/>
          <w:szCs w:val="24"/>
        </w:rPr>
        <w:t>后勤党支部在港湾校区党委的领导下，</w:t>
      </w:r>
      <w:r w:rsidRPr="00AE317E">
        <w:rPr>
          <w:rFonts w:asciiTheme="minorEastAsia" w:hAnsiTheme="minorEastAsia" w:cs="Arial" w:hint="eastAsia"/>
          <w:color w:val="000000"/>
          <w:sz w:val="24"/>
          <w:szCs w:val="24"/>
        </w:rPr>
        <w:t>继续</w:t>
      </w:r>
      <w:r w:rsidR="00DA5366" w:rsidRPr="00AE317E">
        <w:rPr>
          <w:rFonts w:asciiTheme="minorEastAsia" w:hAnsiTheme="minorEastAsia" w:cs="Arial" w:hint="eastAsia"/>
          <w:color w:val="000000"/>
          <w:sz w:val="24"/>
          <w:szCs w:val="24"/>
        </w:rPr>
        <w:t>开展“</w:t>
      </w:r>
      <w:r w:rsidR="007D7F92" w:rsidRPr="00AE317E">
        <w:rPr>
          <w:rFonts w:asciiTheme="minorEastAsia" w:hAnsiTheme="minorEastAsia" w:cs="Arial" w:hint="eastAsia"/>
          <w:color w:val="000000"/>
          <w:sz w:val="24"/>
          <w:szCs w:val="24"/>
        </w:rPr>
        <w:t>两学一做”学习教育，</w:t>
      </w:r>
      <w:r w:rsidRPr="00AE317E">
        <w:rPr>
          <w:rFonts w:asciiTheme="minorEastAsia" w:hAnsiTheme="minorEastAsia" w:cs="Arial"/>
          <w:color w:val="000000"/>
          <w:sz w:val="24"/>
          <w:szCs w:val="24"/>
        </w:rPr>
        <w:t>认真学习党的十</w:t>
      </w:r>
      <w:r w:rsidRPr="00AE317E">
        <w:rPr>
          <w:rFonts w:asciiTheme="minorEastAsia" w:hAnsiTheme="minorEastAsia" w:cs="Arial" w:hint="eastAsia"/>
          <w:color w:val="000000"/>
          <w:sz w:val="24"/>
          <w:szCs w:val="24"/>
        </w:rPr>
        <w:t>九</w:t>
      </w:r>
      <w:r w:rsidR="007D7F92" w:rsidRPr="00AE317E">
        <w:rPr>
          <w:rFonts w:asciiTheme="minorEastAsia" w:hAnsiTheme="minorEastAsia" w:cs="Arial"/>
          <w:color w:val="000000"/>
          <w:sz w:val="24"/>
          <w:szCs w:val="24"/>
        </w:rPr>
        <w:t>届</w:t>
      </w:r>
      <w:r w:rsidRPr="00AE317E">
        <w:rPr>
          <w:rFonts w:asciiTheme="minorEastAsia" w:hAnsiTheme="minorEastAsia" w:cs="Arial" w:hint="eastAsia"/>
          <w:color w:val="000000"/>
          <w:sz w:val="24"/>
          <w:szCs w:val="24"/>
        </w:rPr>
        <w:t>三</w:t>
      </w:r>
      <w:r w:rsidR="007D7F92" w:rsidRPr="00AE317E">
        <w:rPr>
          <w:rFonts w:asciiTheme="minorEastAsia" w:hAnsiTheme="minorEastAsia" w:cs="Arial"/>
          <w:color w:val="000000"/>
          <w:sz w:val="24"/>
          <w:szCs w:val="24"/>
        </w:rPr>
        <w:t>中</w:t>
      </w:r>
      <w:r w:rsidRPr="00AE317E">
        <w:rPr>
          <w:rFonts w:asciiTheme="minorEastAsia" w:hAnsiTheme="minorEastAsia" w:cs="Arial" w:hint="eastAsia"/>
          <w:color w:val="000000"/>
          <w:sz w:val="24"/>
          <w:szCs w:val="24"/>
        </w:rPr>
        <w:t>、四中</w:t>
      </w:r>
      <w:r w:rsidR="007D7F92" w:rsidRPr="00AE317E">
        <w:rPr>
          <w:rFonts w:asciiTheme="minorEastAsia" w:hAnsiTheme="minorEastAsia" w:cs="Arial"/>
          <w:color w:val="000000"/>
          <w:sz w:val="24"/>
          <w:szCs w:val="24"/>
        </w:rPr>
        <w:t>全会</w:t>
      </w:r>
      <w:r w:rsidRPr="00AE317E">
        <w:rPr>
          <w:rFonts w:asciiTheme="minorEastAsia" w:hAnsiTheme="minorEastAsia" w:cs="Arial"/>
          <w:color w:val="000000"/>
          <w:sz w:val="24"/>
          <w:szCs w:val="24"/>
        </w:rPr>
        <w:t>精神，</w:t>
      </w:r>
      <w:r w:rsidRPr="00AE317E">
        <w:rPr>
          <w:rFonts w:asciiTheme="minorEastAsia" w:hAnsiTheme="minorEastAsia" w:cs="Arial" w:hint="eastAsia"/>
          <w:color w:val="000000"/>
          <w:sz w:val="24"/>
          <w:szCs w:val="24"/>
        </w:rPr>
        <w:t>深入推进</w:t>
      </w:r>
      <w:r w:rsidR="007D7F92" w:rsidRPr="00AE317E">
        <w:rPr>
          <w:rFonts w:asciiTheme="minorEastAsia" w:hAnsiTheme="minorEastAsia" w:cs="Arial"/>
          <w:color w:val="000000"/>
          <w:sz w:val="24"/>
          <w:szCs w:val="24"/>
        </w:rPr>
        <w:t>“</w:t>
      </w:r>
      <w:r w:rsidRPr="00AE317E">
        <w:rPr>
          <w:rFonts w:asciiTheme="minorEastAsia" w:hAnsiTheme="minorEastAsia" w:cs="Arial" w:hint="eastAsia"/>
          <w:color w:val="000000"/>
          <w:sz w:val="24"/>
          <w:szCs w:val="24"/>
        </w:rPr>
        <w:t>不忘初心 牢记使命</w:t>
      </w:r>
      <w:r w:rsidR="007D7F92" w:rsidRPr="00AE317E">
        <w:rPr>
          <w:rFonts w:asciiTheme="minorEastAsia" w:hAnsiTheme="minorEastAsia" w:cs="Arial"/>
          <w:color w:val="000000"/>
          <w:sz w:val="24"/>
          <w:szCs w:val="24"/>
        </w:rPr>
        <w:t>”</w:t>
      </w:r>
      <w:r w:rsidRPr="00AE317E">
        <w:rPr>
          <w:rFonts w:asciiTheme="minorEastAsia" w:hAnsiTheme="minorEastAsia" w:cs="Arial"/>
          <w:color w:val="000000"/>
          <w:sz w:val="24"/>
          <w:szCs w:val="24"/>
        </w:rPr>
        <w:t>的</w:t>
      </w:r>
      <w:r w:rsidRPr="00AE317E">
        <w:rPr>
          <w:rFonts w:asciiTheme="minorEastAsia" w:hAnsiTheme="minorEastAsia" w:cs="Arial" w:hint="eastAsia"/>
          <w:color w:val="000000"/>
          <w:sz w:val="24"/>
          <w:szCs w:val="24"/>
        </w:rPr>
        <w:t>主题教育活动</w:t>
      </w:r>
      <w:r w:rsidRPr="00AE317E">
        <w:rPr>
          <w:rFonts w:asciiTheme="minorEastAsia" w:hAnsiTheme="minorEastAsia" w:cs="Arial"/>
          <w:color w:val="000000"/>
          <w:sz w:val="24"/>
          <w:szCs w:val="24"/>
        </w:rPr>
        <w:t>，</w:t>
      </w:r>
      <w:r w:rsidRPr="00AE317E">
        <w:rPr>
          <w:rFonts w:asciiTheme="minorEastAsia" w:hAnsiTheme="minorEastAsia" w:cs="Arial" w:hint="eastAsia"/>
          <w:color w:val="000000"/>
          <w:sz w:val="24"/>
          <w:szCs w:val="24"/>
        </w:rPr>
        <w:t>加强支部党员理想信念教育，强化</w:t>
      </w:r>
      <w:r w:rsidR="007D7F92" w:rsidRPr="00AE317E">
        <w:rPr>
          <w:rFonts w:asciiTheme="minorEastAsia" w:hAnsiTheme="minorEastAsia" w:cs="Arial"/>
          <w:color w:val="000000"/>
          <w:sz w:val="24"/>
          <w:szCs w:val="24"/>
        </w:rPr>
        <w:t>党员</w:t>
      </w:r>
      <w:r w:rsidRPr="00AE317E">
        <w:rPr>
          <w:rFonts w:asciiTheme="minorEastAsia" w:hAnsiTheme="minorEastAsia" w:cs="Arial" w:hint="eastAsia"/>
          <w:color w:val="000000"/>
          <w:sz w:val="24"/>
          <w:szCs w:val="24"/>
        </w:rPr>
        <w:t>政治意识，提高政治站位，</w:t>
      </w:r>
      <w:r w:rsidRPr="00AE317E">
        <w:rPr>
          <w:rFonts w:asciiTheme="minorEastAsia" w:hAnsiTheme="minorEastAsia" w:cs="Arial"/>
          <w:color w:val="000000"/>
          <w:sz w:val="24"/>
          <w:szCs w:val="24"/>
        </w:rPr>
        <w:t>充分发挥党员的先进模范作用</w:t>
      </w:r>
      <w:r w:rsidRPr="00AE317E">
        <w:rPr>
          <w:rFonts w:asciiTheme="minorEastAsia" w:hAnsiTheme="minorEastAsia" w:cs="Arial" w:hint="eastAsia"/>
          <w:color w:val="000000"/>
          <w:sz w:val="24"/>
          <w:szCs w:val="24"/>
        </w:rPr>
        <w:t>及支部的战斗堡垒作用</w:t>
      </w:r>
      <w:r w:rsidR="007D7F92" w:rsidRPr="00AE317E">
        <w:rPr>
          <w:rFonts w:asciiTheme="minorEastAsia" w:hAnsiTheme="minorEastAsia" w:cs="Arial"/>
          <w:color w:val="000000"/>
          <w:sz w:val="24"/>
          <w:szCs w:val="24"/>
        </w:rPr>
        <w:t>。</w:t>
      </w:r>
    </w:p>
    <w:p w:rsidR="002F38B7" w:rsidRPr="00AE317E" w:rsidRDefault="00061816" w:rsidP="00AE317E">
      <w:pPr>
        <w:pStyle w:val="a3"/>
        <w:adjustRightInd w:val="0"/>
        <w:snapToGrid w:val="0"/>
        <w:spacing w:before="0" w:beforeAutospacing="0" w:after="0" w:afterAutospacing="0" w:line="360" w:lineRule="auto"/>
        <w:ind w:firstLineChars="200" w:firstLine="482"/>
        <w:rPr>
          <w:rFonts w:asciiTheme="minorEastAsia" w:eastAsiaTheme="minorEastAsia" w:hAnsiTheme="minorEastAsia"/>
          <w:color w:val="444444"/>
        </w:rPr>
      </w:pPr>
      <w:r w:rsidRPr="00AE317E">
        <w:rPr>
          <w:rStyle w:val="a4"/>
          <w:rFonts w:asciiTheme="minorEastAsia" w:eastAsiaTheme="minorEastAsia" w:hAnsiTheme="minorEastAsia" w:hint="eastAsia"/>
          <w:color w:val="444444"/>
        </w:rPr>
        <w:t>一、开展多种形式的教育活动</w:t>
      </w:r>
      <w:r w:rsidR="002F38B7" w:rsidRPr="00AE317E">
        <w:rPr>
          <w:rStyle w:val="a4"/>
          <w:rFonts w:asciiTheme="minorEastAsia" w:eastAsiaTheme="minorEastAsia" w:hAnsiTheme="minorEastAsia" w:hint="eastAsia"/>
          <w:color w:val="444444"/>
        </w:rPr>
        <w:t>，促进党员思想政治素质的不断提高</w:t>
      </w:r>
    </w:p>
    <w:p w:rsidR="00F41E12" w:rsidRPr="00AE317E" w:rsidRDefault="002F38B7" w:rsidP="00AE317E">
      <w:pPr>
        <w:adjustRightInd w:val="0"/>
        <w:snapToGrid w:val="0"/>
        <w:spacing w:line="360" w:lineRule="auto"/>
        <w:ind w:firstLineChars="200" w:firstLine="480"/>
        <w:rPr>
          <w:rFonts w:asciiTheme="minorEastAsia" w:hAnsiTheme="minorEastAsia"/>
          <w:color w:val="333333"/>
          <w:sz w:val="24"/>
          <w:szCs w:val="24"/>
          <w:shd w:val="clear" w:color="auto" w:fill="FFFFFF"/>
        </w:rPr>
      </w:pPr>
      <w:r w:rsidRPr="00AE317E">
        <w:rPr>
          <w:rFonts w:asciiTheme="minorEastAsia" w:hAnsiTheme="minorEastAsia"/>
          <w:color w:val="444444"/>
          <w:sz w:val="24"/>
          <w:szCs w:val="24"/>
        </w:rPr>
        <w:t>1</w:t>
      </w:r>
      <w:r w:rsidRPr="00AE317E">
        <w:rPr>
          <w:rFonts w:asciiTheme="minorEastAsia" w:hAnsiTheme="minorEastAsia" w:hint="eastAsia"/>
          <w:color w:val="444444"/>
          <w:sz w:val="24"/>
          <w:szCs w:val="24"/>
        </w:rPr>
        <w:t>、根据各个时期学校党委的要求，结合后勤服务中心的工作特点，组织党员开展时政学习活动。今年初，支部</w:t>
      </w:r>
      <w:r w:rsidR="00224336" w:rsidRPr="00AE317E">
        <w:rPr>
          <w:rFonts w:asciiTheme="minorEastAsia" w:hAnsiTheme="minorEastAsia" w:cs="Arial" w:hint="eastAsia"/>
          <w:color w:val="000000"/>
          <w:sz w:val="24"/>
          <w:szCs w:val="24"/>
        </w:rPr>
        <w:t>传达学习</w:t>
      </w:r>
      <w:r w:rsidR="00F41E12" w:rsidRPr="00AE317E">
        <w:rPr>
          <w:rFonts w:asciiTheme="minorEastAsia" w:hAnsiTheme="minorEastAsia" w:hint="eastAsia"/>
          <w:color w:val="000000"/>
          <w:sz w:val="24"/>
          <w:szCs w:val="24"/>
          <w:shd w:val="clear" w:color="auto" w:fill="FFFFFF"/>
        </w:rPr>
        <w:t>了</w:t>
      </w:r>
      <w:r w:rsidR="00F41E12" w:rsidRPr="00AE317E">
        <w:rPr>
          <w:rFonts w:asciiTheme="minorEastAsia" w:hAnsiTheme="minorEastAsia"/>
          <w:color w:val="000000"/>
          <w:sz w:val="24"/>
          <w:szCs w:val="24"/>
          <w:shd w:val="clear" w:color="auto" w:fill="FFFFFF"/>
        </w:rPr>
        <w:t>教育部部长陈宝生在2019年全国教育工作会议上的讲话精神</w:t>
      </w:r>
      <w:r w:rsidR="00F41E12" w:rsidRPr="00AE317E">
        <w:rPr>
          <w:rFonts w:asciiTheme="minorEastAsia" w:hAnsiTheme="minorEastAsia" w:hint="eastAsia"/>
          <w:color w:val="000000"/>
          <w:sz w:val="24"/>
          <w:szCs w:val="24"/>
          <w:shd w:val="clear" w:color="auto" w:fill="FFFFFF"/>
        </w:rPr>
        <w:t>，</w:t>
      </w:r>
      <w:r w:rsidR="00061816" w:rsidRPr="00AE317E">
        <w:rPr>
          <w:rFonts w:asciiTheme="minorEastAsia" w:hAnsiTheme="minorEastAsia" w:hint="eastAsia"/>
          <w:noProof/>
          <w:sz w:val="24"/>
          <w:szCs w:val="24"/>
        </w:rPr>
        <w:t>主要围绕</w:t>
      </w:r>
      <w:r w:rsidR="00061816" w:rsidRPr="00AE317E">
        <w:rPr>
          <w:rFonts w:asciiTheme="minorEastAsia" w:hAnsiTheme="minorEastAsia" w:cs="Arial" w:hint="eastAsia"/>
          <w:color w:val="000000"/>
          <w:sz w:val="24"/>
          <w:szCs w:val="24"/>
        </w:rPr>
        <w:t>高校思想政治工作关系高校培养什么样人、如何培养人以及为谁培养人这个根本问题开展</w:t>
      </w:r>
      <w:r w:rsidR="00061816" w:rsidRPr="00AE317E">
        <w:rPr>
          <w:rFonts w:asciiTheme="minorEastAsia" w:hAnsiTheme="minorEastAsia" w:hint="eastAsia"/>
          <w:noProof/>
          <w:sz w:val="24"/>
          <w:szCs w:val="24"/>
        </w:rPr>
        <w:t>学习</w:t>
      </w:r>
      <w:r w:rsidR="00061816" w:rsidRPr="00AE317E">
        <w:rPr>
          <w:rFonts w:asciiTheme="minorEastAsia" w:hAnsiTheme="minorEastAsia" w:cs="Arial" w:hint="eastAsia"/>
          <w:color w:val="000000"/>
          <w:sz w:val="24"/>
          <w:szCs w:val="24"/>
        </w:rPr>
        <w:t>。</w:t>
      </w:r>
      <w:r w:rsidR="00F41E12" w:rsidRPr="00AE317E">
        <w:rPr>
          <w:rFonts w:asciiTheme="minorEastAsia" w:hAnsiTheme="minorEastAsia" w:hint="eastAsia"/>
          <w:color w:val="333333"/>
          <w:sz w:val="24"/>
          <w:szCs w:val="24"/>
          <w:shd w:val="clear" w:color="auto" w:fill="FFFFFF"/>
        </w:rPr>
        <w:t>集中学习了习近平总书记考察上海重要讲话精神和上海市十一届市委六次全会精神。着重学习了上海市委工作报告中五个“牢牢把握”、四大“战略支撑”及六大“关键问题”等内容，让党员学习紧跟时政形势，坚决做到“两个维护”，把思想和行动统一到维护以习近平同志为核心的党中央权威和集中统一领导上来，统一到落实党的十九大确定的各项任务上来。</w:t>
      </w:r>
    </w:p>
    <w:p w:rsidR="00F41E12" w:rsidRPr="00AE317E" w:rsidRDefault="00F41E12" w:rsidP="00AE317E">
      <w:pPr>
        <w:adjustRightInd w:val="0"/>
        <w:snapToGrid w:val="0"/>
        <w:spacing w:line="360" w:lineRule="auto"/>
        <w:ind w:firstLineChars="200" w:firstLine="480"/>
        <w:rPr>
          <w:rFonts w:asciiTheme="minorEastAsia" w:hAnsiTheme="minorEastAsia"/>
          <w:color w:val="333333"/>
          <w:sz w:val="24"/>
          <w:szCs w:val="24"/>
          <w:shd w:val="clear" w:color="auto" w:fill="FFFFFF"/>
        </w:rPr>
      </w:pPr>
      <w:r w:rsidRPr="00AE317E">
        <w:rPr>
          <w:rFonts w:asciiTheme="minorEastAsia" w:hAnsiTheme="minorEastAsia" w:hint="eastAsia"/>
          <w:color w:val="333333"/>
          <w:sz w:val="24"/>
          <w:szCs w:val="24"/>
          <w:shd w:val="clear" w:color="auto" w:fill="FFFFFF"/>
        </w:rPr>
        <w:t>组织党员集中学习了</w:t>
      </w:r>
      <w:r w:rsidRPr="00AE317E">
        <w:rPr>
          <w:rFonts w:asciiTheme="minorEastAsia" w:hAnsiTheme="minorEastAsia" w:cs="Arial"/>
          <w:color w:val="191919"/>
          <w:sz w:val="24"/>
          <w:szCs w:val="24"/>
          <w:shd w:val="clear" w:color="auto" w:fill="FFFFFF"/>
        </w:rPr>
        <w:t>《</w:t>
      </w:r>
      <w:r w:rsidRPr="00AE317E">
        <w:rPr>
          <w:rFonts w:asciiTheme="minorEastAsia" w:hAnsiTheme="minorEastAsia" w:hint="eastAsia"/>
          <w:color w:val="444444"/>
          <w:spacing w:val="6"/>
          <w:sz w:val="24"/>
          <w:szCs w:val="24"/>
          <w:shd w:val="clear" w:color="auto" w:fill="FFFFFF"/>
        </w:rPr>
        <w:t>中共中央</w:t>
      </w:r>
      <w:r w:rsidRPr="00AE317E">
        <w:rPr>
          <w:rFonts w:asciiTheme="minorEastAsia" w:hAnsiTheme="minorEastAsia" w:cs="Arial"/>
          <w:color w:val="191919"/>
          <w:sz w:val="24"/>
          <w:szCs w:val="24"/>
          <w:shd w:val="clear" w:color="auto" w:fill="FFFFFF"/>
        </w:rPr>
        <w:t>关于加强党的政治建设的意见》</w:t>
      </w:r>
      <w:r w:rsidRPr="00AE317E">
        <w:rPr>
          <w:rFonts w:asciiTheme="minorEastAsia" w:hAnsiTheme="minorEastAsia" w:cs="Arial" w:hint="eastAsia"/>
          <w:color w:val="191919"/>
          <w:sz w:val="24"/>
          <w:szCs w:val="24"/>
          <w:shd w:val="clear" w:color="auto" w:fill="FFFFFF"/>
        </w:rPr>
        <w:t>和</w:t>
      </w:r>
      <w:r w:rsidRPr="00AE317E">
        <w:rPr>
          <w:rFonts w:asciiTheme="minorEastAsia" w:hAnsiTheme="minorEastAsia" w:cs="Arial"/>
          <w:color w:val="191919"/>
          <w:sz w:val="24"/>
          <w:szCs w:val="24"/>
        </w:rPr>
        <w:t>《中国共产党党员教育管理工作条例》</w:t>
      </w:r>
      <w:r w:rsidRPr="00AE317E">
        <w:rPr>
          <w:rFonts w:asciiTheme="minorEastAsia" w:hAnsiTheme="minorEastAsia" w:cs="Arial" w:hint="eastAsia"/>
          <w:color w:val="191919"/>
          <w:sz w:val="24"/>
          <w:szCs w:val="24"/>
        </w:rPr>
        <w:t>。通过文件的</w:t>
      </w:r>
      <w:r w:rsidRPr="00AE317E">
        <w:rPr>
          <w:rFonts w:asciiTheme="minorEastAsia" w:hAnsiTheme="minorEastAsia" w:hint="eastAsia"/>
          <w:color w:val="444444"/>
          <w:spacing w:val="6"/>
          <w:sz w:val="24"/>
          <w:szCs w:val="24"/>
          <w:shd w:val="clear" w:color="auto" w:fill="FFFFFF"/>
        </w:rPr>
        <w:t>集中学习引导，</w:t>
      </w:r>
      <w:r w:rsidR="00C25CB6" w:rsidRPr="00AE317E">
        <w:rPr>
          <w:rFonts w:asciiTheme="minorEastAsia" w:hAnsiTheme="minorEastAsia" w:hint="eastAsia"/>
          <w:color w:val="444444"/>
          <w:spacing w:val="6"/>
          <w:sz w:val="24"/>
          <w:szCs w:val="24"/>
          <w:shd w:val="clear" w:color="auto" w:fill="FFFFFF"/>
        </w:rPr>
        <w:t>使党员对新的规章制度有充分地认识，强调</w:t>
      </w:r>
      <w:r w:rsidRPr="00AE317E">
        <w:rPr>
          <w:rFonts w:asciiTheme="minorEastAsia" w:hAnsiTheme="minorEastAsia" w:hint="eastAsia"/>
          <w:color w:val="444444"/>
          <w:spacing w:val="6"/>
          <w:sz w:val="24"/>
          <w:szCs w:val="24"/>
          <w:shd w:val="clear" w:color="auto" w:fill="FFFFFF"/>
        </w:rPr>
        <w:t>学思并重，不断提高党员政治本领。</w:t>
      </w:r>
    </w:p>
    <w:p w:rsidR="00F41E12" w:rsidRPr="00AE317E" w:rsidRDefault="00061816" w:rsidP="00C70870">
      <w:pPr>
        <w:widowControl/>
        <w:shd w:val="clear" w:color="auto" w:fill="FFFFFF"/>
        <w:adjustRightInd w:val="0"/>
        <w:snapToGrid w:val="0"/>
        <w:spacing w:line="360" w:lineRule="auto"/>
        <w:ind w:firstLineChars="200" w:firstLine="480"/>
        <w:jc w:val="left"/>
        <w:rPr>
          <w:rFonts w:asciiTheme="minorEastAsia" w:hAnsiTheme="minorEastAsia" w:cs="Tahoma"/>
          <w:color w:val="444444"/>
          <w:kern w:val="0"/>
          <w:sz w:val="24"/>
          <w:szCs w:val="24"/>
        </w:rPr>
      </w:pPr>
      <w:r w:rsidRPr="00AE317E">
        <w:rPr>
          <w:rFonts w:asciiTheme="minorEastAsia" w:hAnsiTheme="minorEastAsia" w:hint="eastAsia"/>
          <w:sz w:val="24"/>
          <w:szCs w:val="24"/>
        </w:rPr>
        <w:t>2、组织党员参观红色教育基地，“不忘初心 砥砺前行”。今年</w:t>
      </w:r>
      <w:r w:rsidR="00F41E12" w:rsidRPr="00AE317E">
        <w:rPr>
          <w:rFonts w:asciiTheme="minorEastAsia" w:hAnsiTheme="minorEastAsia" w:hint="eastAsia"/>
          <w:sz w:val="24"/>
          <w:szCs w:val="24"/>
        </w:rPr>
        <w:t>4</w:t>
      </w:r>
      <w:r w:rsidRPr="00AE317E">
        <w:rPr>
          <w:rFonts w:asciiTheme="minorEastAsia" w:hAnsiTheme="minorEastAsia" w:hint="eastAsia"/>
          <w:sz w:val="24"/>
          <w:szCs w:val="24"/>
        </w:rPr>
        <w:t>月，</w:t>
      </w:r>
      <w:r w:rsidR="00C459F0" w:rsidRPr="00AE317E">
        <w:rPr>
          <w:rFonts w:asciiTheme="minorEastAsia" w:hAnsiTheme="minorEastAsia" w:hint="eastAsia"/>
          <w:sz w:val="24"/>
          <w:szCs w:val="24"/>
        </w:rPr>
        <w:t>在校区党委的带领下，党员们</w:t>
      </w:r>
      <w:r w:rsidR="00F41E12" w:rsidRPr="00AE317E">
        <w:rPr>
          <w:rFonts w:asciiTheme="minorEastAsia" w:hAnsiTheme="minorEastAsia" w:cs="Tahoma" w:hint="eastAsia"/>
          <w:color w:val="444444"/>
          <w:kern w:val="0"/>
          <w:sz w:val="24"/>
          <w:szCs w:val="24"/>
        </w:rPr>
        <w:t>清明节祭扫浦东高桥烈士陵园，参观上海战役浦东纪念馆。</w:t>
      </w:r>
      <w:r w:rsidR="00C459F0" w:rsidRPr="00AE317E">
        <w:rPr>
          <w:rFonts w:asciiTheme="minorEastAsia" w:hAnsiTheme="minorEastAsia" w:cs="Tahoma" w:hint="eastAsia"/>
          <w:color w:val="444444"/>
          <w:kern w:val="0"/>
          <w:sz w:val="24"/>
          <w:szCs w:val="24"/>
        </w:rPr>
        <w:t>6月，</w:t>
      </w:r>
      <w:proofErr w:type="gramStart"/>
      <w:r w:rsidR="00C459F0" w:rsidRPr="00AE317E">
        <w:rPr>
          <w:rFonts w:asciiTheme="minorEastAsia" w:hAnsiTheme="minorEastAsia" w:cs="Tahoma" w:hint="eastAsia"/>
          <w:color w:val="444444"/>
          <w:kern w:val="0"/>
          <w:sz w:val="24"/>
          <w:szCs w:val="24"/>
        </w:rPr>
        <w:t>党员</w:t>
      </w:r>
      <w:r w:rsidR="00F41E12" w:rsidRPr="00AE317E">
        <w:rPr>
          <w:rFonts w:asciiTheme="minorEastAsia" w:hAnsiTheme="minorEastAsia" w:cs="Tahoma" w:hint="eastAsia"/>
          <w:color w:val="444444"/>
          <w:kern w:val="0"/>
          <w:sz w:val="24"/>
          <w:szCs w:val="24"/>
        </w:rPr>
        <w:t>赴</w:t>
      </w:r>
      <w:proofErr w:type="gramEnd"/>
      <w:r w:rsidR="00F41E12" w:rsidRPr="00AE317E">
        <w:rPr>
          <w:rFonts w:asciiTheme="minorEastAsia" w:hAnsiTheme="minorEastAsia" w:cs="Tahoma" w:hint="eastAsia"/>
          <w:color w:val="444444"/>
          <w:kern w:val="0"/>
          <w:sz w:val="24"/>
          <w:szCs w:val="24"/>
        </w:rPr>
        <w:t>上海展览馆参观“城市荣光——庆祝上海解放70周年”主题展。</w:t>
      </w:r>
    </w:p>
    <w:p w:rsidR="00061816" w:rsidRPr="00AE317E" w:rsidRDefault="005C478F" w:rsidP="00AE317E">
      <w:pPr>
        <w:adjustRightInd w:val="0"/>
        <w:snapToGrid w:val="0"/>
        <w:spacing w:line="360" w:lineRule="auto"/>
        <w:ind w:firstLineChars="200" w:firstLine="480"/>
        <w:rPr>
          <w:rFonts w:asciiTheme="minorEastAsia" w:hAnsiTheme="minorEastAsia"/>
          <w:sz w:val="24"/>
          <w:szCs w:val="24"/>
        </w:rPr>
      </w:pPr>
      <w:r w:rsidRPr="00AE317E">
        <w:rPr>
          <w:rFonts w:asciiTheme="minorEastAsia" w:hAnsiTheme="minorEastAsia" w:hint="eastAsia"/>
          <w:sz w:val="24"/>
          <w:szCs w:val="24"/>
        </w:rPr>
        <w:t>通过参观学习，</w:t>
      </w:r>
      <w:r w:rsidR="00C459F0" w:rsidRPr="00AE317E">
        <w:rPr>
          <w:rFonts w:asciiTheme="minorEastAsia" w:hAnsiTheme="minorEastAsia" w:hint="eastAsia"/>
          <w:sz w:val="24"/>
          <w:szCs w:val="24"/>
        </w:rPr>
        <w:t>缅怀革命先烈，</w:t>
      </w:r>
      <w:r w:rsidRPr="00AE317E">
        <w:rPr>
          <w:rFonts w:asciiTheme="minorEastAsia" w:hAnsiTheme="minorEastAsia" w:hint="eastAsia"/>
          <w:sz w:val="24"/>
          <w:szCs w:val="24"/>
        </w:rPr>
        <w:t>回顾这一段</w:t>
      </w:r>
      <w:proofErr w:type="gramStart"/>
      <w:r w:rsidRPr="00AE317E">
        <w:rPr>
          <w:rFonts w:asciiTheme="minorEastAsia" w:hAnsiTheme="minorEastAsia" w:hint="eastAsia"/>
          <w:sz w:val="24"/>
          <w:szCs w:val="24"/>
        </w:rPr>
        <w:t>段</w:t>
      </w:r>
      <w:proofErr w:type="gramEnd"/>
      <w:r w:rsidRPr="00AE317E">
        <w:rPr>
          <w:rFonts w:asciiTheme="minorEastAsia" w:hAnsiTheme="minorEastAsia" w:hint="eastAsia"/>
          <w:sz w:val="24"/>
          <w:szCs w:val="24"/>
        </w:rPr>
        <w:t>可歌可泣的革命历程，港湾校区后勤党支部的全体党员</w:t>
      </w:r>
      <w:r w:rsidRPr="00AE317E">
        <w:rPr>
          <w:rFonts w:asciiTheme="minorEastAsia" w:hAnsiTheme="minorEastAsia"/>
          <w:sz w:val="24"/>
          <w:szCs w:val="24"/>
        </w:rPr>
        <w:t>从心灵深处接受了一次</w:t>
      </w:r>
      <w:r w:rsidRPr="00AE317E">
        <w:rPr>
          <w:rFonts w:asciiTheme="minorEastAsia" w:hAnsiTheme="minorEastAsia" w:hint="eastAsia"/>
          <w:sz w:val="24"/>
          <w:szCs w:val="24"/>
        </w:rPr>
        <w:t>次</w:t>
      </w:r>
      <w:r w:rsidRPr="00AE317E">
        <w:rPr>
          <w:rFonts w:asciiTheme="minorEastAsia" w:hAnsiTheme="minorEastAsia"/>
          <w:sz w:val="24"/>
          <w:szCs w:val="24"/>
        </w:rPr>
        <w:t>生动的爱国主义教育，</w:t>
      </w:r>
      <w:r w:rsidR="003847E4" w:rsidRPr="00AE317E">
        <w:rPr>
          <w:rFonts w:asciiTheme="minorEastAsia" w:hAnsiTheme="minorEastAsia" w:hint="eastAsia"/>
          <w:sz w:val="24"/>
          <w:szCs w:val="24"/>
        </w:rPr>
        <w:t>激励了</w:t>
      </w:r>
      <w:r w:rsidRPr="00AE317E">
        <w:rPr>
          <w:rFonts w:asciiTheme="minorEastAsia" w:hAnsiTheme="minorEastAsia" w:hint="eastAsia"/>
          <w:sz w:val="24"/>
          <w:szCs w:val="24"/>
        </w:rPr>
        <w:t>党员</w:t>
      </w:r>
      <w:r w:rsidR="003847E4" w:rsidRPr="00AE317E">
        <w:rPr>
          <w:rFonts w:asciiTheme="minorEastAsia" w:hAnsiTheme="minorEastAsia" w:hint="eastAsia"/>
          <w:sz w:val="24"/>
          <w:szCs w:val="24"/>
        </w:rPr>
        <w:t>们</w:t>
      </w:r>
      <w:r w:rsidRPr="00AE317E">
        <w:rPr>
          <w:rFonts w:asciiTheme="minorEastAsia" w:hAnsiTheme="minorEastAsia" w:hint="eastAsia"/>
          <w:sz w:val="24"/>
          <w:szCs w:val="24"/>
        </w:rPr>
        <w:t>继承革命前辈的光荣传统，进一步强化</w:t>
      </w:r>
      <w:r w:rsidR="00E926B6" w:rsidRPr="00AE317E">
        <w:rPr>
          <w:rFonts w:asciiTheme="minorEastAsia" w:hAnsiTheme="minorEastAsia" w:hint="eastAsia"/>
          <w:sz w:val="24"/>
          <w:szCs w:val="24"/>
        </w:rPr>
        <w:t>了党员的</w:t>
      </w:r>
      <w:r w:rsidRPr="00AE317E">
        <w:rPr>
          <w:rFonts w:asciiTheme="minorEastAsia" w:hAnsiTheme="minorEastAsia" w:hint="eastAsia"/>
          <w:sz w:val="24"/>
          <w:szCs w:val="24"/>
        </w:rPr>
        <w:t>意识和宗旨观念，当好履职尽责的合格党员，坚定信仰，开拓进取，为党和人民的事业奋斗终生。</w:t>
      </w:r>
    </w:p>
    <w:p w:rsidR="00404957" w:rsidRPr="00AE317E" w:rsidRDefault="00404957" w:rsidP="00C70870">
      <w:pPr>
        <w:adjustRightInd w:val="0"/>
        <w:snapToGrid w:val="0"/>
        <w:spacing w:line="360" w:lineRule="auto"/>
        <w:ind w:firstLineChars="200" w:firstLine="480"/>
        <w:rPr>
          <w:rFonts w:asciiTheme="minorEastAsia" w:hAnsiTheme="minorEastAsia"/>
          <w:b/>
          <w:sz w:val="24"/>
          <w:szCs w:val="24"/>
        </w:rPr>
      </w:pPr>
      <w:r w:rsidRPr="00AE317E">
        <w:rPr>
          <w:rFonts w:asciiTheme="minorEastAsia" w:hAnsiTheme="minorEastAsia" w:hint="eastAsia"/>
          <w:sz w:val="24"/>
          <w:szCs w:val="24"/>
        </w:rPr>
        <w:t>二</w:t>
      </w:r>
      <w:r w:rsidR="002F38B7" w:rsidRPr="00AE317E">
        <w:rPr>
          <w:rFonts w:asciiTheme="minorEastAsia" w:hAnsiTheme="minorEastAsia" w:hint="eastAsia"/>
          <w:sz w:val="24"/>
          <w:szCs w:val="24"/>
        </w:rPr>
        <w:t>、</w:t>
      </w:r>
      <w:r w:rsidR="00C459F0" w:rsidRPr="00AE317E">
        <w:rPr>
          <w:rFonts w:asciiTheme="minorEastAsia" w:hAnsiTheme="minorEastAsia" w:hint="eastAsia"/>
          <w:b/>
          <w:sz w:val="24"/>
          <w:szCs w:val="24"/>
        </w:rPr>
        <w:t>深入开展“不忘初心  牢记使命”主题</w:t>
      </w:r>
      <w:r w:rsidR="002F38B7" w:rsidRPr="00AE317E">
        <w:rPr>
          <w:rFonts w:asciiTheme="minorEastAsia" w:hAnsiTheme="minorEastAsia" w:hint="eastAsia"/>
          <w:b/>
          <w:sz w:val="24"/>
          <w:szCs w:val="24"/>
        </w:rPr>
        <w:t>教育活动</w:t>
      </w:r>
    </w:p>
    <w:p w:rsidR="00731D94" w:rsidRPr="00AE317E" w:rsidRDefault="00404957" w:rsidP="00AE317E">
      <w:pPr>
        <w:pStyle w:val="a3"/>
        <w:shd w:val="clear" w:color="auto" w:fill="FFFFFF"/>
        <w:adjustRightInd w:val="0"/>
        <w:snapToGrid w:val="0"/>
        <w:spacing w:before="0" w:beforeAutospacing="0" w:after="0" w:afterAutospacing="0" w:line="360" w:lineRule="auto"/>
        <w:ind w:firstLineChars="200" w:firstLine="480"/>
        <w:rPr>
          <w:rFonts w:asciiTheme="minorEastAsia" w:eastAsiaTheme="minorEastAsia" w:hAnsiTheme="minorEastAsia"/>
          <w:color w:val="444444"/>
          <w:spacing w:val="6"/>
        </w:rPr>
      </w:pPr>
      <w:r w:rsidRPr="00AE317E">
        <w:rPr>
          <w:rFonts w:asciiTheme="minorEastAsia" w:eastAsiaTheme="minorEastAsia" w:hAnsiTheme="minorEastAsia" w:hint="eastAsia"/>
          <w:color w:val="333333"/>
        </w:rPr>
        <w:lastRenderedPageBreak/>
        <w:t>1、</w:t>
      </w:r>
      <w:r w:rsidR="00E926B6" w:rsidRPr="00AE317E">
        <w:rPr>
          <w:rFonts w:asciiTheme="minorEastAsia" w:eastAsiaTheme="minorEastAsia" w:hAnsiTheme="minorEastAsia" w:hint="eastAsia"/>
        </w:rPr>
        <w:t>根据港湾校区党委的要求，后勤党支部</w:t>
      </w:r>
      <w:r w:rsidRPr="00AE317E">
        <w:rPr>
          <w:rFonts w:asciiTheme="minorEastAsia" w:eastAsiaTheme="minorEastAsia" w:hAnsiTheme="minorEastAsia" w:hint="eastAsia"/>
          <w:color w:val="333333"/>
        </w:rPr>
        <w:t>在党员中开展了</w:t>
      </w:r>
      <w:r w:rsidR="00C459F0" w:rsidRPr="00AE317E">
        <w:rPr>
          <w:rFonts w:asciiTheme="minorEastAsia" w:eastAsiaTheme="minorEastAsia" w:hAnsiTheme="minorEastAsia" w:hint="eastAsia"/>
          <w:color w:val="333333"/>
        </w:rPr>
        <w:t>6次专题研讨学习：</w:t>
      </w:r>
      <w:r w:rsidR="00673698" w:rsidRPr="00AE317E">
        <w:rPr>
          <w:rFonts w:asciiTheme="minorEastAsia" w:eastAsiaTheme="minorEastAsia" w:hAnsiTheme="minorEastAsia" w:hint="eastAsia"/>
          <w:color w:val="333333"/>
        </w:rPr>
        <w:t>传达了习总书记在“不忘初心、牢记使命”主题教育工作会议上的讲话精神;</w:t>
      </w:r>
      <w:r w:rsidR="007B7144" w:rsidRPr="00AE317E">
        <w:rPr>
          <w:rFonts w:asciiTheme="minorEastAsia" w:eastAsiaTheme="minorEastAsia" w:hAnsiTheme="minorEastAsia"/>
        </w:rPr>
        <w:t xml:space="preserve"> </w:t>
      </w:r>
      <w:r w:rsidR="007B7144" w:rsidRPr="00AE317E">
        <w:rPr>
          <w:rFonts w:asciiTheme="minorEastAsia" w:eastAsiaTheme="minorEastAsia" w:hAnsiTheme="minorEastAsia" w:hint="eastAsia"/>
        </w:rPr>
        <w:t>学习</w:t>
      </w:r>
      <w:r w:rsidR="007B7144" w:rsidRPr="00AE317E">
        <w:rPr>
          <w:rFonts w:asciiTheme="minorEastAsia" w:eastAsiaTheme="minorEastAsia" w:hAnsiTheme="minorEastAsia"/>
        </w:rPr>
        <w:t>《中共中央关于坚持和完善中国特色社会主义制度、推进国家治理体系和治理能力现代化若干重大问题的决定》</w:t>
      </w:r>
      <w:r w:rsidR="007B7144" w:rsidRPr="00AE317E">
        <w:rPr>
          <w:rFonts w:asciiTheme="minorEastAsia" w:eastAsiaTheme="minorEastAsia" w:hAnsiTheme="minorEastAsia" w:hint="eastAsia"/>
        </w:rPr>
        <w:t>；</w:t>
      </w:r>
      <w:r w:rsidR="00AE317E" w:rsidRPr="00AE317E">
        <w:rPr>
          <w:rFonts w:asciiTheme="minorEastAsia" w:eastAsiaTheme="minorEastAsia" w:hAnsiTheme="minorEastAsia" w:hint="eastAsia"/>
        </w:rPr>
        <w:t>学</w:t>
      </w:r>
      <w:proofErr w:type="gramStart"/>
      <w:r w:rsidR="00AE317E" w:rsidRPr="00AE317E">
        <w:rPr>
          <w:rFonts w:asciiTheme="minorEastAsia" w:eastAsiaTheme="minorEastAsia" w:hAnsiTheme="minorEastAsia" w:hint="eastAsia"/>
        </w:rPr>
        <w:t>习习近平主席</w:t>
      </w:r>
      <w:proofErr w:type="gramEnd"/>
      <w:r w:rsidR="00AE317E" w:rsidRPr="00AE317E">
        <w:rPr>
          <w:rFonts w:asciiTheme="minorEastAsia" w:eastAsiaTheme="minorEastAsia" w:hAnsiTheme="minorEastAsia" w:hint="eastAsia"/>
        </w:rPr>
        <w:t>在第二届中国国际进口博览会开幕式上的主旨演讲；</w:t>
      </w:r>
      <w:r w:rsidR="00673698" w:rsidRPr="00AE317E">
        <w:rPr>
          <w:rFonts w:asciiTheme="minorEastAsia" w:eastAsiaTheme="minorEastAsia" w:hAnsiTheme="minorEastAsia" w:cs="Arial" w:hint="eastAsia"/>
        </w:rPr>
        <w:t>围绕“悟初心 强党性 共筑梦”主题组织党员集中观看</w:t>
      </w:r>
      <w:r w:rsidR="00673698" w:rsidRPr="00AE317E">
        <w:rPr>
          <w:rFonts w:asciiTheme="minorEastAsia" w:eastAsiaTheme="minorEastAsia" w:hAnsiTheme="minorEastAsia" w:hint="eastAsia"/>
          <w:color w:val="333333"/>
        </w:rPr>
        <w:t>历史文献纪录片《筑梦中国——中华民族复兴之路》</w:t>
      </w:r>
      <w:r w:rsidR="00731D94" w:rsidRPr="00AE317E">
        <w:rPr>
          <w:rFonts w:asciiTheme="minorEastAsia" w:eastAsiaTheme="minorEastAsia" w:hAnsiTheme="minorEastAsia" w:hint="eastAsia"/>
          <w:color w:val="333333"/>
        </w:rPr>
        <w:t>；</w:t>
      </w:r>
      <w:r w:rsidR="00731D94" w:rsidRPr="00AE317E">
        <w:rPr>
          <w:rFonts w:asciiTheme="minorEastAsia" w:eastAsiaTheme="minorEastAsia" w:hAnsiTheme="minorEastAsia" w:hint="eastAsia"/>
          <w:color w:val="000000"/>
        </w:rPr>
        <w:t>观看“伟大历程　辉煌成就——庆祝中华人民共和国成立70周年大型成就展”网上展馆；</w:t>
      </w:r>
      <w:r w:rsidR="00731D94" w:rsidRPr="00AE317E">
        <w:rPr>
          <w:rFonts w:asciiTheme="minorEastAsia" w:eastAsiaTheme="minorEastAsia" w:hAnsiTheme="minorEastAsia" w:hint="eastAsia"/>
          <w:color w:val="444444"/>
          <w:spacing w:val="6"/>
        </w:rPr>
        <w:t>观看学习“2018年感到中国人物事迹”及“榜样4”等活动。</w:t>
      </w:r>
      <w:r w:rsidR="00E926B6" w:rsidRPr="00AE317E">
        <w:rPr>
          <w:rFonts w:asciiTheme="minorEastAsia" w:eastAsiaTheme="minorEastAsia" w:hAnsiTheme="minorEastAsia" w:hint="eastAsia"/>
          <w:color w:val="333333"/>
        </w:rPr>
        <w:t>通过学习</w:t>
      </w:r>
      <w:r w:rsidR="00731D94" w:rsidRPr="00AE317E">
        <w:rPr>
          <w:rFonts w:asciiTheme="minorEastAsia" w:eastAsiaTheme="minorEastAsia" w:hAnsiTheme="minorEastAsia" w:hint="eastAsia"/>
          <w:color w:val="333333"/>
        </w:rPr>
        <w:t>优秀党员事迹</w:t>
      </w:r>
      <w:r w:rsidR="00E926B6" w:rsidRPr="00AE317E">
        <w:rPr>
          <w:rFonts w:asciiTheme="minorEastAsia" w:eastAsiaTheme="minorEastAsia" w:hAnsiTheme="minorEastAsia" w:hint="eastAsia"/>
          <w:color w:val="333333"/>
        </w:rPr>
        <w:t>，</w:t>
      </w:r>
      <w:r w:rsidR="00731D94" w:rsidRPr="00AE317E">
        <w:rPr>
          <w:rFonts w:asciiTheme="minorEastAsia" w:eastAsiaTheme="minorEastAsia" w:hAnsiTheme="minorEastAsia" w:hint="eastAsia"/>
          <w:color w:val="333333"/>
        </w:rPr>
        <w:t>他们是</w:t>
      </w:r>
      <w:r w:rsidR="00731D94" w:rsidRPr="00AE317E">
        <w:rPr>
          <w:rFonts w:asciiTheme="minorEastAsia" w:eastAsiaTheme="minorEastAsia" w:hAnsiTheme="minorEastAsia" w:hint="eastAsia"/>
          <w:color w:val="444444"/>
          <w:spacing w:val="6"/>
        </w:rPr>
        <w:t>在平凡的岗位上做出了不平凡事迹的普通劳动者，他们以个人的力量，为社会公平正义、人类生存环境</w:t>
      </w:r>
      <w:proofErr w:type="gramStart"/>
      <w:r w:rsidR="00731D94" w:rsidRPr="00AE317E">
        <w:rPr>
          <w:rFonts w:asciiTheme="minorEastAsia" w:eastAsiaTheme="minorEastAsia" w:hAnsiTheme="minorEastAsia" w:hint="eastAsia"/>
          <w:color w:val="444444"/>
          <w:spacing w:val="6"/>
        </w:rPr>
        <w:t>作出</w:t>
      </w:r>
      <w:proofErr w:type="gramEnd"/>
      <w:r w:rsidR="00731D94" w:rsidRPr="00AE317E">
        <w:rPr>
          <w:rFonts w:asciiTheme="minorEastAsia" w:eastAsiaTheme="minorEastAsia" w:hAnsiTheme="minorEastAsia" w:hint="eastAsia"/>
          <w:color w:val="444444"/>
          <w:spacing w:val="6"/>
        </w:rPr>
        <w:t>突出贡献;为推动社会进步、时代发展做出杰出贡献，他们身上体现了中国传统美德和良好社会风尚，是时代的楷模，是我们共产党员看齐的榜样。</w:t>
      </w:r>
    </w:p>
    <w:p w:rsidR="00731D94" w:rsidRPr="00AE317E" w:rsidRDefault="00731D94" w:rsidP="00AE317E">
      <w:pPr>
        <w:widowControl/>
        <w:adjustRightInd w:val="0"/>
        <w:snapToGrid w:val="0"/>
        <w:spacing w:line="360" w:lineRule="auto"/>
        <w:ind w:firstLineChars="200" w:firstLine="480"/>
        <w:jc w:val="left"/>
        <w:rPr>
          <w:rFonts w:asciiTheme="minorEastAsia" w:hAnsiTheme="minorEastAsia" w:cs="Arial"/>
          <w:color w:val="333333"/>
          <w:spacing w:val="6"/>
          <w:kern w:val="0"/>
          <w:sz w:val="24"/>
          <w:szCs w:val="24"/>
          <w:shd w:val="clear" w:color="auto" w:fill="FFFFFF"/>
        </w:rPr>
      </w:pPr>
      <w:r w:rsidRPr="00AE317E">
        <w:rPr>
          <w:rFonts w:asciiTheme="minorEastAsia" w:hAnsiTheme="minorEastAsia" w:hint="eastAsia"/>
          <w:color w:val="333333"/>
          <w:sz w:val="24"/>
          <w:szCs w:val="24"/>
        </w:rPr>
        <w:t>2、开展“主题党日”活动，深化主题教育。</w:t>
      </w:r>
      <w:r w:rsidRPr="00AE317E">
        <w:rPr>
          <w:rFonts w:asciiTheme="minorEastAsia" w:hAnsiTheme="minorEastAsia" w:cs="Arial"/>
          <w:color w:val="333333"/>
          <w:spacing w:val="6"/>
          <w:kern w:val="0"/>
          <w:sz w:val="24"/>
          <w:szCs w:val="24"/>
          <w:shd w:val="clear" w:color="auto" w:fill="FFFFFF"/>
        </w:rPr>
        <w:t>为庆祝中华人民共和国成立70周年，</w:t>
      </w:r>
      <w:r w:rsidRPr="00AE317E">
        <w:rPr>
          <w:rFonts w:asciiTheme="minorEastAsia" w:hAnsiTheme="minorEastAsia" w:cs="Arial" w:hint="eastAsia"/>
          <w:color w:val="333333"/>
          <w:spacing w:val="6"/>
          <w:kern w:val="0"/>
          <w:sz w:val="24"/>
          <w:szCs w:val="24"/>
          <w:shd w:val="clear" w:color="auto" w:fill="FFFFFF"/>
        </w:rPr>
        <w:t>积极响应上海</w:t>
      </w:r>
      <w:r w:rsidRPr="00AE317E">
        <w:rPr>
          <w:rFonts w:asciiTheme="minorEastAsia" w:hAnsiTheme="minorEastAsia" w:cs="Arial"/>
          <w:color w:val="333333"/>
          <w:spacing w:val="6"/>
          <w:kern w:val="0"/>
          <w:sz w:val="24"/>
          <w:szCs w:val="24"/>
          <w:shd w:val="clear" w:color="auto" w:fill="FFFFFF"/>
        </w:rPr>
        <w:t>2019年“红色电影之旅”主题宣传教育活动</w:t>
      </w:r>
      <w:r w:rsidRPr="00AE317E">
        <w:rPr>
          <w:rFonts w:asciiTheme="minorEastAsia" w:hAnsiTheme="minorEastAsia" w:cs="Arial" w:hint="eastAsia"/>
          <w:color w:val="333333"/>
          <w:spacing w:val="6"/>
          <w:kern w:val="0"/>
          <w:sz w:val="24"/>
          <w:szCs w:val="24"/>
          <w:shd w:val="clear" w:color="auto" w:fill="FFFFFF"/>
        </w:rPr>
        <w:t>，9月19日港湾校区后勤党支部组织全体</w:t>
      </w:r>
      <w:proofErr w:type="gramStart"/>
      <w:r w:rsidRPr="00AE317E">
        <w:rPr>
          <w:rFonts w:asciiTheme="minorEastAsia" w:hAnsiTheme="minorEastAsia" w:cs="Arial" w:hint="eastAsia"/>
          <w:color w:val="333333"/>
          <w:spacing w:val="6"/>
          <w:kern w:val="0"/>
          <w:sz w:val="24"/>
          <w:szCs w:val="24"/>
          <w:shd w:val="clear" w:color="auto" w:fill="FFFFFF"/>
        </w:rPr>
        <w:t>党员赴曹</w:t>
      </w:r>
      <w:proofErr w:type="gramEnd"/>
      <w:r w:rsidRPr="00AE317E">
        <w:rPr>
          <w:rFonts w:asciiTheme="minorEastAsia" w:hAnsiTheme="minorEastAsia" w:cs="Arial" w:hint="eastAsia"/>
          <w:color w:val="333333"/>
          <w:spacing w:val="6"/>
          <w:kern w:val="0"/>
          <w:sz w:val="24"/>
          <w:szCs w:val="24"/>
          <w:shd w:val="clear" w:color="auto" w:fill="FFFFFF"/>
        </w:rPr>
        <w:t>杨影城，参加了“红色电影之旅”党史课活动。本次活动中</w:t>
      </w:r>
      <w:r w:rsidRPr="00AE317E">
        <w:rPr>
          <w:rFonts w:asciiTheme="minorEastAsia" w:hAnsiTheme="minorEastAsia" w:cs="Arial"/>
          <w:color w:val="333333"/>
          <w:spacing w:val="6"/>
          <w:kern w:val="0"/>
          <w:sz w:val="24"/>
          <w:szCs w:val="24"/>
          <w:shd w:val="clear" w:color="auto" w:fill="FFFFFF"/>
        </w:rPr>
        <w:t>，中共上海市委党史研究室</w:t>
      </w:r>
      <w:r w:rsidRPr="00AE317E">
        <w:rPr>
          <w:rFonts w:asciiTheme="minorEastAsia" w:hAnsiTheme="minorEastAsia" w:cs="Arial" w:hint="eastAsia"/>
          <w:color w:val="333333"/>
          <w:spacing w:val="6"/>
          <w:kern w:val="0"/>
          <w:sz w:val="24"/>
          <w:szCs w:val="24"/>
          <w:shd w:val="clear" w:color="auto" w:fill="FFFFFF"/>
        </w:rPr>
        <w:t>赵菲</w:t>
      </w:r>
      <w:r w:rsidRPr="00AE317E">
        <w:rPr>
          <w:rFonts w:asciiTheme="minorEastAsia" w:hAnsiTheme="minorEastAsia" w:cs="Arial"/>
          <w:color w:val="333333"/>
          <w:spacing w:val="6"/>
          <w:kern w:val="0"/>
          <w:sz w:val="24"/>
          <w:szCs w:val="24"/>
          <w:shd w:val="clear" w:color="auto" w:fill="FFFFFF"/>
        </w:rPr>
        <w:t>讲师带来了“党史课”《</w:t>
      </w:r>
      <w:r w:rsidRPr="00AE317E">
        <w:rPr>
          <w:rFonts w:asciiTheme="minorEastAsia" w:hAnsiTheme="minorEastAsia" w:cs="Arial" w:hint="eastAsia"/>
          <w:color w:val="333333"/>
          <w:spacing w:val="6"/>
          <w:kern w:val="0"/>
          <w:sz w:val="24"/>
          <w:szCs w:val="24"/>
          <w:shd w:val="clear" w:color="auto" w:fill="FFFFFF"/>
        </w:rPr>
        <w:t>不过“爱国”二字的跌宕一生</w:t>
      </w:r>
      <w:r w:rsidRPr="00AE317E">
        <w:rPr>
          <w:rFonts w:asciiTheme="minorEastAsia" w:hAnsiTheme="minorEastAsia" w:cs="Arial"/>
          <w:color w:val="333333"/>
          <w:spacing w:val="6"/>
          <w:kern w:val="0"/>
          <w:sz w:val="24"/>
          <w:szCs w:val="24"/>
          <w:shd w:val="clear" w:color="auto" w:fill="FFFFFF"/>
        </w:rPr>
        <w:t>》</w:t>
      </w:r>
      <w:r w:rsidRPr="00AE317E">
        <w:rPr>
          <w:rFonts w:asciiTheme="minorEastAsia" w:hAnsiTheme="minorEastAsia" w:cs="Arial" w:hint="eastAsia"/>
          <w:color w:val="333333"/>
          <w:spacing w:val="6"/>
          <w:kern w:val="0"/>
          <w:sz w:val="24"/>
          <w:szCs w:val="24"/>
          <w:shd w:val="clear" w:color="auto" w:fill="FFFFFF"/>
        </w:rPr>
        <w:t>，她声情并茂地讲述了“国母”宋庆龄教育成长的背景，深刻剖析了她爱国情怀的根源，详细介绍了她为国为民做出的极大贡献。</w:t>
      </w:r>
      <w:r w:rsidRPr="00AE317E">
        <w:rPr>
          <w:rFonts w:asciiTheme="minorEastAsia" w:hAnsiTheme="minorEastAsia" w:cs="Arial"/>
          <w:color w:val="333333"/>
          <w:spacing w:val="6"/>
          <w:sz w:val="24"/>
          <w:szCs w:val="24"/>
          <w:shd w:val="clear" w:color="auto" w:fill="FFFFFF"/>
        </w:rPr>
        <w:t>通过电影党史课的方式，</w:t>
      </w:r>
      <w:r w:rsidRPr="00AE317E">
        <w:rPr>
          <w:rFonts w:asciiTheme="minorEastAsia" w:hAnsiTheme="minorEastAsia" w:cs="Arial" w:hint="eastAsia"/>
          <w:color w:val="333333"/>
          <w:spacing w:val="6"/>
          <w:sz w:val="24"/>
          <w:szCs w:val="24"/>
          <w:shd w:val="clear" w:color="auto" w:fill="FFFFFF"/>
        </w:rPr>
        <w:t>大家</w:t>
      </w:r>
      <w:r w:rsidRPr="00AE317E">
        <w:rPr>
          <w:rFonts w:asciiTheme="minorEastAsia" w:hAnsiTheme="minorEastAsia" w:cs="Arial"/>
          <w:color w:val="333333"/>
          <w:spacing w:val="6"/>
          <w:sz w:val="24"/>
          <w:szCs w:val="24"/>
          <w:shd w:val="clear" w:color="auto" w:fill="FFFFFF"/>
        </w:rPr>
        <w:t>重温</w:t>
      </w:r>
      <w:r w:rsidRPr="00AE317E">
        <w:rPr>
          <w:rFonts w:asciiTheme="minorEastAsia" w:hAnsiTheme="minorEastAsia" w:cs="Arial" w:hint="eastAsia"/>
          <w:color w:val="333333"/>
          <w:spacing w:val="6"/>
          <w:sz w:val="24"/>
          <w:szCs w:val="24"/>
          <w:shd w:val="clear" w:color="auto" w:fill="FFFFFF"/>
        </w:rPr>
        <w:t>了宋庆龄“爱国”跌宕的一生</w:t>
      </w:r>
      <w:r w:rsidRPr="00AE317E">
        <w:rPr>
          <w:rFonts w:asciiTheme="minorEastAsia" w:hAnsiTheme="minorEastAsia" w:cs="Arial"/>
          <w:color w:val="333333"/>
          <w:spacing w:val="6"/>
          <w:sz w:val="24"/>
          <w:szCs w:val="24"/>
          <w:shd w:val="clear" w:color="auto" w:fill="FFFFFF"/>
        </w:rPr>
        <w:t>，缅怀</w:t>
      </w:r>
      <w:r w:rsidRPr="00AE317E">
        <w:rPr>
          <w:rFonts w:asciiTheme="minorEastAsia" w:hAnsiTheme="minorEastAsia" w:cs="Arial" w:hint="eastAsia"/>
          <w:color w:val="333333"/>
          <w:spacing w:val="6"/>
          <w:sz w:val="24"/>
          <w:szCs w:val="24"/>
          <w:shd w:val="clear" w:color="auto" w:fill="FFFFFF"/>
        </w:rPr>
        <w:t>她</w:t>
      </w:r>
      <w:r w:rsidRPr="00AE317E">
        <w:rPr>
          <w:rFonts w:asciiTheme="minorEastAsia" w:hAnsiTheme="minorEastAsia" w:cs="Arial"/>
          <w:color w:val="333333"/>
          <w:spacing w:val="6"/>
          <w:sz w:val="24"/>
          <w:szCs w:val="24"/>
          <w:shd w:val="clear" w:color="auto" w:fill="FFFFFF"/>
        </w:rPr>
        <w:t>的丰功伟绩，让每一位</w:t>
      </w:r>
      <w:r w:rsidRPr="00AE317E">
        <w:rPr>
          <w:rFonts w:asciiTheme="minorEastAsia" w:hAnsiTheme="minorEastAsia" w:cs="Arial" w:hint="eastAsia"/>
          <w:color w:val="333333"/>
          <w:spacing w:val="6"/>
          <w:sz w:val="24"/>
          <w:szCs w:val="24"/>
          <w:shd w:val="clear" w:color="auto" w:fill="FFFFFF"/>
        </w:rPr>
        <w:t>“</w:t>
      </w:r>
      <w:r w:rsidRPr="00AE317E">
        <w:rPr>
          <w:rFonts w:asciiTheme="minorEastAsia" w:hAnsiTheme="minorEastAsia" w:cs="Arial"/>
          <w:color w:val="333333"/>
          <w:spacing w:val="6"/>
          <w:sz w:val="24"/>
          <w:szCs w:val="24"/>
          <w:shd w:val="clear" w:color="auto" w:fill="FFFFFF"/>
        </w:rPr>
        <w:t>红色电影之旅</w:t>
      </w:r>
      <w:r w:rsidRPr="00AE317E">
        <w:rPr>
          <w:rFonts w:asciiTheme="minorEastAsia" w:hAnsiTheme="minorEastAsia" w:cs="Arial" w:hint="eastAsia"/>
          <w:color w:val="333333"/>
          <w:spacing w:val="6"/>
          <w:sz w:val="24"/>
          <w:szCs w:val="24"/>
          <w:shd w:val="clear" w:color="auto" w:fill="FFFFFF"/>
        </w:rPr>
        <w:t>”</w:t>
      </w:r>
      <w:r w:rsidRPr="00AE317E">
        <w:rPr>
          <w:rFonts w:asciiTheme="minorEastAsia" w:hAnsiTheme="minorEastAsia" w:cs="Arial"/>
          <w:color w:val="333333"/>
          <w:spacing w:val="6"/>
          <w:sz w:val="24"/>
          <w:szCs w:val="24"/>
          <w:shd w:val="clear" w:color="auto" w:fill="FFFFFF"/>
        </w:rPr>
        <w:t>的参与者更有所获。</w:t>
      </w:r>
    </w:p>
    <w:p w:rsidR="00AE317E" w:rsidRPr="00C70870" w:rsidRDefault="00731D94" w:rsidP="00C70870">
      <w:pPr>
        <w:adjustRightInd w:val="0"/>
        <w:snapToGrid w:val="0"/>
        <w:spacing w:line="360" w:lineRule="auto"/>
        <w:ind w:firstLineChars="200" w:firstLine="480"/>
        <w:rPr>
          <w:rFonts w:asciiTheme="minorEastAsia" w:hAnsiTheme="minorEastAsia" w:hint="eastAsia"/>
          <w:sz w:val="24"/>
          <w:szCs w:val="24"/>
        </w:rPr>
      </w:pPr>
      <w:r w:rsidRPr="00AE317E">
        <w:rPr>
          <w:rFonts w:asciiTheme="minorEastAsia" w:hAnsiTheme="minorEastAsia" w:hint="eastAsia"/>
          <w:color w:val="303030"/>
          <w:sz w:val="24"/>
          <w:szCs w:val="24"/>
        </w:rPr>
        <w:t>后勤支部全体党员于10月1日都</w:t>
      </w:r>
      <w:r w:rsidRPr="00AE317E">
        <w:rPr>
          <w:rFonts w:asciiTheme="minorEastAsia" w:hAnsiTheme="minorEastAsia"/>
          <w:color w:val="000000"/>
          <w:sz w:val="24"/>
          <w:szCs w:val="24"/>
          <w:shd w:val="clear" w:color="auto" w:fill="FFFFFF"/>
        </w:rPr>
        <w:t>观看了庆祝中华人民共和国成立70周年大会实况，</w:t>
      </w:r>
      <w:r w:rsidR="007B7144" w:rsidRPr="00AE317E">
        <w:rPr>
          <w:rFonts w:asciiTheme="minorEastAsia" w:hAnsiTheme="minorEastAsia" w:hint="eastAsia"/>
          <w:color w:val="000000"/>
          <w:sz w:val="24"/>
          <w:szCs w:val="24"/>
          <w:shd w:val="clear" w:color="auto" w:fill="FFFFFF"/>
        </w:rPr>
        <w:t>10月8日下午，港湾校区后勤党支部在党建会议室211组织开展了“我和我的祖国”主题党日活动。</w:t>
      </w:r>
      <w:r w:rsidR="007B7144" w:rsidRPr="00AE317E">
        <w:rPr>
          <w:rFonts w:asciiTheme="minorEastAsia" w:hAnsiTheme="minorEastAsia" w:hint="eastAsia"/>
          <w:color w:val="303030"/>
          <w:sz w:val="24"/>
          <w:szCs w:val="24"/>
        </w:rPr>
        <w:t>本次党日活动党员们热情自豪地分享了观看国庆庆典时的感想和体会。大家一致认为，70周年的国庆庆典活动</w:t>
      </w:r>
      <w:r w:rsidR="007B7144" w:rsidRPr="00AE317E">
        <w:rPr>
          <w:rFonts w:asciiTheme="minorEastAsia" w:hAnsiTheme="minorEastAsia" w:hint="eastAsia"/>
          <w:color w:val="000000"/>
          <w:sz w:val="24"/>
          <w:szCs w:val="24"/>
          <w:shd w:val="clear" w:color="auto" w:fill="FFFFFF"/>
        </w:rPr>
        <w:t>弘扬了爱国主义精神，激励了党员守初心、担使命，今后要把爱国情、报国志融入学校教育事业发</w:t>
      </w:r>
      <w:r w:rsidR="007B7144" w:rsidRPr="00C70870">
        <w:rPr>
          <w:rFonts w:asciiTheme="minorEastAsia" w:hAnsiTheme="minorEastAsia" w:hint="eastAsia"/>
          <w:color w:val="000000"/>
          <w:sz w:val="24"/>
          <w:szCs w:val="24"/>
          <w:shd w:val="clear" w:color="auto" w:fill="FFFFFF"/>
        </w:rPr>
        <w:t>展中。</w:t>
      </w:r>
    </w:p>
    <w:p w:rsidR="007B7144" w:rsidRPr="00C70870" w:rsidRDefault="007B7144" w:rsidP="00C70870">
      <w:pPr>
        <w:widowControl/>
        <w:adjustRightInd w:val="0"/>
        <w:snapToGrid w:val="0"/>
        <w:spacing w:line="360" w:lineRule="auto"/>
        <w:ind w:firstLineChars="200" w:firstLine="504"/>
        <w:jc w:val="left"/>
        <w:rPr>
          <w:rFonts w:asciiTheme="minorEastAsia" w:hAnsiTheme="minorEastAsia" w:cs="Arial"/>
          <w:color w:val="333333"/>
          <w:spacing w:val="6"/>
          <w:kern w:val="0"/>
          <w:sz w:val="24"/>
          <w:szCs w:val="24"/>
          <w:shd w:val="clear" w:color="auto" w:fill="FFFFFF"/>
        </w:rPr>
      </w:pPr>
      <w:r w:rsidRPr="00C70870">
        <w:rPr>
          <w:rFonts w:asciiTheme="minorEastAsia" w:hAnsiTheme="minorEastAsia" w:cs="Arial" w:hint="eastAsia"/>
          <w:color w:val="333333"/>
          <w:spacing w:val="6"/>
          <w:kern w:val="0"/>
          <w:sz w:val="24"/>
          <w:szCs w:val="24"/>
          <w:shd w:val="clear" w:color="auto" w:fill="FFFFFF"/>
        </w:rPr>
        <w:t>3、开展党课学习，进一步强化“初心使命”。主题教育活动期间，后勤支部书记以《学习遵守新党章——做习近平新时代中国特色社会主义思想的</w:t>
      </w:r>
      <w:proofErr w:type="gramStart"/>
      <w:r w:rsidRPr="00C70870">
        <w:rPr>
          <w:rFonts w:asciiTheme="minorEastAsia" w:hAnsiTheme="minorEastAsia" w:cs="Arial" w:hint="eastAsia"/>
          <w:color w:val="333333"/>
          <w:spacing w:val="6"/>
          <w:kern w:val="0"/>
          <w:sz w:val="24"/>
          <w:szCs w:val="24"/>
          <w:shd w:val="clear" w:color="auto" w:fill="FFFFFF"/>
        </w:rPr>
        <w:t>践行</w:t>
      </w:r>
      <w:proofErr w:type="gramEnd"/>
      <w:r w:rsidRPr="00C70870">
        <w:rPr>
          <w:rFonts w:asciiTheme="minorEastAsia" w:hAnsiTheme="minorEastAsia" w:cs="Arial" w:hint="eastAsia"/>
          <w:color w:val="333333"/>
          <w:spacing w:val="6"/>
          <w:kern w:val="0"/>
          <w:sz w:val="24"/>
          <w:szCs w:val="24"/>
          <w:shd w:val="clear" w:color="auto" w:fill="FFFFFF"/>
        </w:rPr>
        <w:t>者》为题，给支部党员上党课。</w:t>
      </w:r>
    </w:p>
    <w:p w:rsidR="007B7144" w:rsidRPr="00C70870" w:rsidRDefault="007B7144" w:rsidP="00C70870">
      <w:pPr>
        <w:widowControl/>
        <w:adjustRightInd w:val="0"/>
        <w:snapToGrid w:val="0"/>
        <w:spacing w:line="360" w:lineRule="auto"/>
        <w:ind w:firstLineChars="200" w:firstLine="504"/>
        <w:jc w:val="left"/>
        <w:rPr>
          <w:rFonts w:asciiTheme="minorEastAsia" w:hAnsiTheme="minorEastAsia" w:cs="Arial"/>
          <w:color w:val="333333"/>
          <w:spacing w:val="6"/>
          <w:kern w:val="0"/>
          <w:sz w:val="24"/>
          <w:szCs w:val="24"/>
          <w:shd w:val="clear" w:color="auto" w:fill="FFFFFF"/>
        </w:rPr>
      </w:pPr>
      <w:r w:rsidRPr="00C70870">
        <w:rPr>
          <w:rFonts w:asciiTheme="minorEastAsia" w:hAnsiTheme="minorEastAsia" w:cs="Arial" w:hint="eastAsia"/>
          <w:color w:val="333333"/>
          <w:spacing w:val="6"/>
          <w:kern w:val="0"/>
          <w:sz w:val="24"/>
          <w:szCs w:val="24"/>
          <w:shd w:val="clear" w:color="auto" w:fill="FFFFFF"/>
        </w:rPr>
        <w:lastRenderedPageBreak/>
        <w:t>本次党课围绕，党的概念、党的发展历程、十九大党章修改、学习和遵守党章等4个方面进行。着重讲解了十九大新党章的修订：</w:t>
      </w:r>
      <w:r w:rsidRPr="00C70870">
        <w:rPr>
          <w:rFonts w:asciiTheme="minorEastAsia" w:hAnsiTheme="minorEastAsia" w:cs="Arial"/>
          <w:color w:val="333333"/>
          <w:spacing w:val="6"/>
          <w:kern w:val="0"/>
          <w:sz w:val="24"/>
          <w:szCs w:val="24"/>
          <w:shd w:val="clear" w:color="auto" w:fill="FFFFFF"/>
        </w:rPr>
        <w:t>这次《中国共产党章程（修正案）》，共修改107处，其中总纲部分修改58处，条文部分修改49处。修改后的新党章，体现了党和人民的共同意愿、共同意志、共同心声、共同信念，具体表现在五个一致同意</w:t>
      </w:r>
      <w:r w:rsidRPr="00C70870">
        <w:rPr>
          <w:rFonts w:asciiTheme="minorEastAsia" w:hAnsiTheme="minorEastAsia" w:cs="Arial" w:hint="eastAsia"/>
          <w:color w:val="333333"/>
          <w:spacing w:val="6"/>
          <w:kern w:val="0"/>
          <w:sz w:val="24"/>
          <w:szCs w:val="24"/>
          <w:shd w:val="clear" w:color="auto" w:fill="FFFFFF"/>
        </w:rPr>
        <w:t>。</w:t>
      </w:r>
    </w:p>
    <w:p w:rsidR="00AE317E" w:rsidRPr="00C70870" w:rsidRDefault="007B7144" w:rsidP="00C70870">
      <w:pPr>
        <w:widowControl/>
        <w:adjustRightInd w:val="0"/>
        <w:snapToGrid w:val="0"/>
        <w:spacing w:line="360" w:lineRule="auto"/>
        <w:ind w:firstLineChars="200" w:firstLine="504"/>
        <w:jc w:val="left"/>
        <w:rPr>
          <w:rFonts w:hint="eastAsia"/>
          <w:bCs/>
          <w:color w:val="333333"/>
          <w:spacing w:val="6"/>
          <w:kern w:val="0"/>
          <w:sz w:val="24"/>
          <w:szCs w:val="24"/>
          <w:shd w:val="clear" w:color="auto" w:fill="FFFFFF"/>
        </w:rPr>
      </w:pPr>
      <w:r w:rsidRPr="00C70870">
        <w:rPr>
          <w:rFonts w:asciiTheme="minorEastAsia" w:hAnsiTheme="minorEastAsia" w:cs="Arial" w:hint="eastAsia"/>
          <w:color w:val="333333"/>
          <w:spacing w:val="6"/>
          <w:kern w:val="0"/>
          <w:sz w:val="24"/>
          <w:szCs w:val="24"/>
          <w:shd w:val="clear" w:color="auto" w:fill="FFFFFF"/>
        </w:rPr>
        <w:t>最后，支部书记强调，“学党章”的核心就是“学。”因为惟有原原本本的学才能把握党章之真谛要义，原原本本学也是掌握科学理论的必由路径。如果只是热衷于碎片化学习，学习不系统，只在网上了解“一知半解”的内容，只了解一些经常喊的“口号”，学习浅尝辄止、“雷声大雨点小”，在学习中满足于只记结论、会背概念是行不通的。习近平总书记在不同场合也多次提出学习要“原原本本”。因此，每名党员要端正态度、静心研读，深入系统、全面地学习党章，扎扎实实地学和思，做到学而信、学而用、学而行，</w:t>
      </w:r>
      <w:r w:rsidRPr="00C70870">
        <w:rPr>
          <w:bCs/>
          <w:color w:val="333333"/>
          <w:spacing w:val="6"/>
          <w:kern w:val="0"/>
          <w:sz w:val="24"/>
          <w:szCs w:val="24"/>
          <w:shd w:val="clear" w:color="auto" w:fill="FFFFFF"/>
        </w:rPr>
        <w:t>务必把握</w:t>
      </w:r>
      <w:proofErr w:type="gramStart"/>
      <w:r w:rsidRPr="00C70870">
        <w:rPr>
          <w:bCs/>
          <w:color w:val="333333"/>
          <w:spacing w:val="6"/>
          <w:kern w:val="0"/>
          <w:sz w:val="24"/>
          <w:szCs w:val="24"/>
          <w:shd w:val="clear" w:color="auto" w:fill="FFFFFF"/>
        </w:rPr>
        <w:t>最</w:t>
      </w:r>
      <w:proofErr w:type="gramEnd"/>
      <w:r w:rsidRPr="00C70870">
        <w:rPr>
          <w:bCs/>
          <w:color w:val="333333"/>
          <w:spacing w:val="6"/>
          <w:kern w:val="0"/>
          <w:sz w:val="24"/>
          <w:szCs w:val="24"/>
          <w:shd w:val="clear" w:color="auto" w:fill="FFFFFF"/>
        </w:rPr>
        <w:t>本质的问题，就是坚持把党章内化于心、外化于行</w:t>
      </w:r>
      <w:r w:rsidRPr="00C70870">
        <w:rPr>
          <w:rFonts w:hint="eastAsia"/>
          <w:bCs/>
          <w:color w:val="333333"/>
          <w:spacing w:val="6"/>
          <w:kern w:val="0"/>
          <w:sz w:val="24"/>
          <w:szCs w:val="24"/>
          <w:shd w:val="clear" w:color="auto" w:fill="FFFFFF"/>
        </w:rPr>
        <w:t>。</w:t>
      </w:r>
    </w:p>
    <w:p w:rsidR="007B7144" w:rsidRPr="00AE317E" w:rsidRDefault="007B7144" w:rsidP="00C70870">
      <w:pPr>
        <w:widowControl/>
        <w:adjustRightInd w:val="0"/>
        <w:snapToGrid w:val="0"/>
        <w:spacing w:line="360" w:lineRule="auto"/>
        <w:ind w:firstLineChars="200" w:firstLine="504"/>
        <w:jc w:val="left"/>
        <w:rPr>
          <w:rFonts w:asciiTheme="minorEastAsia" w:hAnsiTheme="minorEastAsia" w:cs="Arial" w:hint="eastAsia"/>
          <w:bCs/>
          <w:color w:val="666666"/>
          <w:sz w:val="24"/>
          <w:szCs w:val="24"/>
        </w:rPr>
      </w:pPr>
      <w:r w:rsidRPr="00C70870">
        <w:rPr>
          <w:rFonts w:asciiTheme="minorEastAsia" w:hAnsiTheme="minorEastAsia" w:cs="Arial" w:hint="eastAsia"/>
          <w:color w:val="333333"/>
          <w:spacing w:val="6"/>
          <w:kern w:val="0"/>
          <w:sz w:val="24"/>
          <w:szCs w:val="24"/>
          <w:shd w:val="clear" w:color="auto" w:fill="FFFFFF"/>
        </w:rPr>
        <w:t>4、</w:t>
      </w:r>
      <w:r w:rsidR="00AE317E" w:rsidRPr="00C70870">
        <w:rPr>
          <w:rFonts w:asciiTheme="minorEastAsia" w:hAnsiTheme="minorEastAsia" w:cs="Arial" w:hint="eastAsia"/>
          <w:color w:val="333333"/>
          <w:spacing w:val="6"/>
          <w:kern w:val="0"/>
          <w:sz w:val="24"/>
          <w:szCs w:val="24"/>
          <w:shd w:val="clear" w:color="auto" w:fill="FFFFFF"/>
        </w:rPr>
        <w:t>围绕中心工作，开展党员志愿服务日活动。10月，上海海事大学港湾校区后勤党支</w:t>
      </w:r>
      <w:r w:rsidR="00AE317E" w:rsidRPr="00AE317E">
        <w:rPr>
          <w:rFonts w:asciiTheme="minorEastAsia" w:hAnsiTheme="minorEastAsia" w:hint="eastAsia"/>
          <w:sz w:val="24"/>
          <w:szCs w:val="24"/>
        </w:rPr>
        <w:t>部围绕</w:t>
      </w:r>
      <w:r w:rsidR="00AE317E" w:rsidRPr="00AE317E">
        <w:rPr>
          <w:rFonts w:asciiTheme="minorEastAsia" w:hAnsiTheme="minorEastAsia"/>
          <w:sz w:val="24"/>
          <w:szCs w:val="24"/>
        </w:rPr>
        <w:t>“不忘初心、牢记使命”主题</w:t>
      </w:r>
      <w:r w:rsidR="00AE317E" w:rsidRPr="00AE317E">
        <w:rPr>
          <w:rFonts w:asciiTheme="minorEastAsia" w:hAnsiTheme="minorEastAsia" w:hint="eastAsia"/>
          <w:sz w:val="24"/>
          <w:szCs w:val="24"/>
        </w:rPr>
        <w:t>，</w:t>
      </w:r>
      <w:r w:rsidR="00AE317E" w:rsidRPr="00AE317E">
        <w:rPr>
          <w:rFonts w:asciiTheme="minorEastAsia" w:hAnsiTheme="minorEastAsia"/>
          <w:sz w:val="24"/>
          <w:szCs w:val="24"/>
        </w:rPr>
        <w:t>组织党员</w:t>
      </w:r>
      <w:r w:rsidR="00AE317E" w:rsidRPr="00AE317E">
        <w:rPr>
          <w:rFonts w:asciiTheme="minorEastAsia" w:hAnsiTheme="minorEastAsia" w:hint="eastAsia"/>
          <w:sz w:val="24"/>
          <w:szCs w:val="24"/>
        </w:rPr>
        <w:t>先后</w:t>
      </w:r>
      <w:r w:rsidR="00AE317E" w:rsidRPr="00AE317E">
        <w:rPr>
          <w:rFonts w:asciiTheme="minorEastAsia" w:hAnsiTheme="minorEastAsia"/>
          <w:sz w:val="24"/>
          <w:szCs w:val="24"/>
        </w:rPr>
        <w:t>开展</w:t>
      </w:r>
      <w:r w:rsidR="00AE317E" w:rsidRPr="00AE317E">
        <w:rPr>
          <w:rFonts w:asciiTheme="minorEastAsia" w:hAnsiTheme="minorEastAsia" w:hint="eastAsia"/>
          <w:sz w:val="24"/>
          <w:szCs w:val="24"/>
        </w:rPr>
        <w:t>了</w:t>
      </w:r>
      <w:r w:rsidR="00AE317E" w:rsidRPr="00AE317E">
        <w:rPr>
          <w:rFonts w:asciiTheme="minorEastAsia" w:hAnsiTheme="minorEastAsia"/>
          <w:sz w:val="24"/>
          <w:szCs w:val="24"/>
        </w:rPr>
        <w:t xml:space="preserve"> “</w:t>
      </w:r>
      <w:r w:rsidR="00AE317E" w:rsidRPr="00AE317E">
        <w:rPr>
          <w:rFonts w:asciiTheme="minorEastAsia" w:hAnsiTheme="minorEastAsia" w:hint="eastAsia"/>
          <w:sz w:val="24"/>
          <w:szCs w:val="24"/>
        </w:rPr>
        <w:t>垃圾分类  党员引领</w:t>
      </w:r>
      <w:r w:rsidR="00AE317E" w:rsidRPr="00AE317E">
        <w:rPr>
          <w:rFonts w:asciiTheme="minorEastAsia" w:hAnsiTheme="minorEastAsia"/>
          <w:sz w:val="24"/>
          <w:szCs w:val="24"/>
        </w:rPr>
        <w:t>”</w:t>
      </w:r>
      <w:r w:rsidR="00AE317E" w:rsidRPr="00AE317E">
        <w:rPr>
          <w:rFonts w:asciiTheme="minorEastAsia" w:hAnsiTheme="minorEastAsia" w:hint="eastAsia"/>
          <w:sz w:val="24"/>
          <w:szCs w:val="24"/>
        </w:rPr>
        <w:t>和</w:t>
      </w:r>
      <w:r w:rsidR="00AE317E" w:rsidRPr="00AE317E">
        <w:rPr>
          <w:rFonts w:asciiTheme="minorEastAsia" w:hAnsiTheme="minorEastAsia"/>
          <w:sz w:val="24"/>
          <w:szCs w:val="24"/>
        </w:rPr>
        <w:t>“</w:t>
      </w:r>
      <w:r w:rsidR="00AE317E" w:rsidRPr="00AE317E">
        <w:rPr>
          <w:rFonts w:asciiTheme="minorEastAsia" w:hAnsiTheme="minorEastAsia" w:hint="eastAsia"/>
          <w:sz w:val="24"/>
          <w:szCs w:val="24"/>
        </w:rPr>
        <w:t>我为校庆作贡献  党员先锋在行动</w:t>
      </w:r>
      <w:r w:rsidR="00AE317E" w:rsidRPr="00AE317E">
        <w:rPr>
          <w:rFonts w:asciiTheme="minorEastAsia" w:hAnsiTheme="minorEastAsia"/>
          <w:sz w:val="24"/>
          <w:szCs w:val="24"/>
        </w:rPr>
        <w:t>”</w:t>
      </w:r>
      <w:r w:rsidR="00AE317E" w:rsidRPr="00AE317E">
        <w:rPr>
          <w:rFonts w:asciiTheme="minorEastAsia" w:hAnsiTheme="minorEastAsia" w:hint="eastAsia"/>
          <w:sz w:val="24"/>
          <w:szCs w:val="24"/>
        </w:rPr>
        <w:t>的党员志愿服务日</w:t>
      </w:r>
      <w:r w:rsidR="00AE317E" w:rsidRPr="00AE317E">
        <w:rPr>
          <w:rFonts w:asciiTheme="minorEastAsia" w:hAnsiTheme="minorEastAsia"/>
          <w:sz w:val="24"/>
          <w:szCs w:val="24"/>
        </w:rPr>
        <w:t>活动</w:t>
      </w:r>
      <w:r w:rsidR="00AE317E" w:rsidRPr="00AE317E">
        <w:rPr>
          <w:rFonts w:asciiTheme="minorEastAsia" w:hAnsiTheme="minorEastAsia" w:hint="eastAsia"/>
          <w:sz w:val="24"/>
          <w:szCs w:val="24"/>
        </w:rPr>
        <w:t>。</w:t>
      </w:r>
      <w:r w:rsidR="00AE317E" w:rsidRPr="00AE317E">
        <w:rPr>
          <w:rFonts w:asciiTheme="minorEastAsia" w:hAnsiTheme="minorEastAsia" w:hint="eastAsia"/>
          <w:color w:val="354B39"/>
          <w:sz w:val="24"/>
          <w:szCs w:val="24"/>
        </w:rPr>
        <w:t>这两</w:t>
      </w:r>
      <w:r w:rsidR="00AE317E" w:rsidRPr="00AE317E">
        <w:rPr>
          <w:rFonts w:asciiTheme="minorEastAsia" w:hAnsiTheme="minorEastAsia"/>
          <w:color w:val="354B39"/>
          <w:sz w:val="24"/>
          <w:szCs w:val="24"/>
        </w:rPr>
        <w:t>次活动</w:t>
      </w:r>
      <w:r w:rsidR="00AE317E" w:rsidRPr="00AE317E">
        <w:rPr>
          <w:rFonts w:asciiTheme="minorEastAsia" w:hAnsiTheme="minorEastAsia" w:hint="eastAsia"/>
          <w:color w:val="354B39"/>
          <w:sz w:val="24"/>
          <w:szCs w:val="24"/>
        </w:rPr>
        <w:t>的开展</w:t>
      </w:r>
      <w:r w:rsidR="00AE317E" w:rsidRPr="00AE317E">
        <w:rPr>
          <w:rFonts w:asciiTheme="minorEastAsia" w:hAnsiTheme="minorEastAsia"/>
          <w:color w:val="354B39"/>
          <w:sz w:val="24"/>
          <w:szCs w:val="24"/>
        </w:rPr>
        <w:t>，进一步强化</w:t>
      </w:r>
      <w:r w:rsidR="00AE317E" w:rsidRPr="00AE317E">
        <w:rPr>
          <w:rFonts w:asciiTheme="minorEastAsia" w:hAnsiTheme="minorEastAsia" w:hint="eastAsia"/>
          <w:color w:val="354B39"/>
          <w:sz w:val="24"/>
          <w:szCs w:val="24"/>
        </w:rPr>
        <w:t>了</w:t>
      </w:r>
      <w:r w:rsidR="00AE317E" w:rsidRPr="00AE317E">
        <w:rPr>
          <w:rFonts w:asciiTheme="minorEastAsia" w:hAnsiTheme="minorEastAsia"/>
          <w:color w:val="354B39"/>
          <w:sz w:val="24"/>
          <w:szCs w:val="24"/>
        </w:rPr>
        <w:t>党员的服务意识、奉献意识，</w:t>
      </w:r>
      <w:r w:rsidR="00AE317E" w:rsidRPr="00AE317E">
        <w:rPr>
          <w:rFonts w:asciiTheme="minorEastAsia" w:hAnsiTheme="minorEastAsia"/>
          <w:sz w:val="24"/>
          <w:szCs w:val="24"/>
        </w:rPr>
        <w:t>提高了党组织的凝聚力和战斗力，</w:t>
      </w:r>
      <w:r w:rsidR="00AE317E" w:rsidRPr="00AE317E">
        <w:rPr>
          <w:rFonts w:asciiTheme="minorEastAsia" w:hAnsiTheme="minorEastAsia" w:hint="eastAsia"/>
          <w:sz w:val="24"/>
          <w:szCs w:val="24"/>
        </w:rPr>
        <w:t>还</w:t>
      </w:r>
      <w:r w:rsidR="00AE317E" w:rsidRPr="00AE317E">
        <w:rPr>
          <w:rFonts w:asciiTheme="minorEastAsia" w:hAnsiTheme="minorEastAsia"/>
          <w:sz w:val="24"/>
          <w:szCs w:val="24"/>
        </w:rPr>
        <w:t>提</w:t>
      </w:r>
      <w:r w:rsidR="00AE317E" w:rsidRPr="00AE317E">
        <w:rPr>
          <w:rFonts w:asciiTheme="minorEastAsia" w:hAnsiTheme="minorEastAsia" w:hint="eastAsia"/>
          <w:sz w:val="24"/>
          <w:szCs w:val="24"/>
        </w:rPr>
        <w:t>升了党员</w:t>
      </w:r>
      <w:r w:rsidR="00AE317E" w:rsidRPr="00AE317E">
        <w:rPr>
          <w:rFonts w:asciiTheme="minorEastAsia" w:hAnsiTheme="minorEastAsia"/>
          <w:sz w:val="24"/>
          <w:szCs w:val="24"/>
        </w:rPr>
        <w:t>服务群众的能力和水平。</w:t>
      </w:r>
    </w:p>
    <w:p w:rsidR="00AE317E" w:rsidRPr="00AE317E" w:rsidRDefault="00AE317E" w:rsidP="00AE317E">
      <w:pPr>
        <w:adjustRightInd w:val="0"/>
        <w:snapToGrid w:val="0"/>
        <w:spacing w:line="360" w:lineRule="auto"/>
        <w:ind w:firstLineChars="200" w:firstLine="480"/>
        <w:rPr>
          <w:rFonts w:asciiTheme="minorEastAsia" w:hAnsiTheme="minorEastAsia"/>
          <w:sz w:val="24"/>
          <w:szCs w:val="24"/>
        </w:rPr>
      </w:pPr>
      <w:r w:rsidRPr="00AE317E">
        <w:rPr>
          <w:rFonts w:asciiTheme="minorEastAsia" w:hAnsiTheme="minorEastAsia" w:hint="eastAsia"/>
          <w:sz w:val="24"/>
          <w:szCs w:val="24"/>
        </w:rPr>
        <w:t>5</w:t>
      </w:r>
      <w:r w:rsidR="00E252AC" w:rsidRPr="00AE317E">
        <w:rPr>
          <w:rFonts w:asciiTheme="minorEastAsia" w:hAnsiTheme="minorEastAsia" w:hint="eastAsia"/>
          <w:sz w:val="24"/>
          <w:szCs w:val="24"/>
        </w:rPr>
        <w:t>、</w:t>
      </w:r>
      <w:r w:rsidR="004A72A0" w:rsidRPr="00AE317E">
        <w:rPr>
          <w:rFonts w:asciiTheme="minorEastAsia" w:hAnsiTheme="minorEastAsia" w:hint="eastAsia"/>
          <w:sz w:val="24"/>
          <w:szCs w:val="24"/>
        </w:rPr>
        <w:t>召开</w:t>
      </w:r>
      <w:r w:rsidRPr="00AE317E">
        <w:rPr>
          <w:rFonts w:asciiTheme="minorEastAsia" w:hAnsiTheme="minorEastAsia" w:hint="eastAsia"/>
          <w:sz w:val="24"/>
          <w:szCs w:val="24"/>
        </w:rPr>
        <w:t>主题教育专题组织生活会</w:t>
      </w:r>
      <w:r w:rsidR="004A72A0" w:rsidRPr="00AE317E">
        <w:rPr>
          <w:rFonts w:asciiTheme="minorEastAsia" w:hAnsiTheme="minorEastAsia" w:hint="eastAsia"/>
          <w:sz w:val="24"/>
          <w:szCs w:val="24"/>
        </w:rPr>
        <w:t>。</w:t>
      </w:r>
      <w:r w:rsidRPr="00AE317E">
        <w:rPr>
          <w:rFonts w:asciiTheme="minorEastAsia" w:hAnsiTheme="minorEastAsia" w:hint="eastAsia"/>
          <w:sz w:val="24"/>
          <w:szCs w:val="24"/>
        </w:rPr>
        <w:t>根据上海海事大学党委和港湾校区党委和的统一部署，港湾校区后勤党支部于12月11日，在行政楼211会议室召开“不忘初心 牢记使命”主题教育专题组织生活会，后勤支部书记主持，全体党员出席了会议。</w:t>
      </w:r>
    </w:p>
    <w:p w:rsidR="00AE317E" w:rsidRPr="00AE317E" w:rsidRDefault="00AE317E" w:rsidP="00AE317E">
      <w:pPr>
        <w:adjustRightInd w:val="0"/>
        <w:snapToGrid w:val="0"/>
        <w:spacing w:line="360" w:lineRule="auto"/>
        <w:ind w:firstLineChars="200" w:firstLine="480"/>
        <w:rPr>
          <w:rFonts w:asciiTheme="minorEastAsia" w:hAnsiTheme="minorEastAsia"/>
          <w:sz w:val="24"/>
          <w:szCs w:val="24"/>
        </w:rPr>
      </w:pPr>
      <w:r w:rsidRPr="00AE317E">
        <w:rPr>
          <w:rFonts w:asciiTheme="minorEastAsia" w:hAnsiTheme="minorEastAsia" w:cs="Arial"/>
          <w:color w:val="191919"/>
          <w:sz w:val="24"/>
          <w:szCs w:val="24"/>
          <w:shd w:val="clear" w:color="auto" w:fill="FFFFFF"/>
        </w:rPr>
        <w:t>此次组织生活会</w:t>
      </w:r>
      <w:r w:rsidRPr="00AE317E">
        <w:rPr>
          <w:rFonts w:asciiTheme="minorEastAsia" w:hAnsiTheme="minorEastAsia" w:cs="Arial" w:hint="eastAsia"/>
          <w:color w:val="191919"/>
          <w:sz w:val="24"/>
          <w:szCs w:val="24"/>
          <w:shd w:val="clear" w:color="auto" w:fill="FFFFFF"/>
        </w:rPr>
        <w:t>召开</w:t>
      </w:r>
      <w:r w:rsidRPr="00AE317E">
        <w:rPr>
          <w:rFonts w:asciiTheme="minorEastAsia" w:hAnsiTheme="minorEastAsia" w:cs="Arial"/>
          <w:color w:val="191919"/>
          <w:sz w:val="24"/>
          <w:szCs w:val="24"/>
          <w:shd w:val="clear" w:color="auto" w:fill="FFFFFF"/>
        </w:rPr>
        <w:t>前，</w:t>
      </w:r>
      <w:r w:rsidRPr="00AE317E">
        <w:rPr>
          <w:rFonts w:asciiTheme="minorEastAsia" w:hAnsiTheme="minorEastAsia" w:cs="Arial" w:hint="eastAsia"/>
          <w:color w:val="191919"/>
          <w:sz w:val="24"/>
          <w:szCs w:val="24"/>
          <w:shd w:val="clear" w:color="auto" w:fill="FFFFFF"/>
        </w:rPr>
        <w:t>后勤</w:t>
      </w:r>
      <w:r w:rsidRPr="00AE317E">
        <w:rPr>
          <w:rFonts w:asciiTheme="minorEastAsia" w:hAnsiTheme="minorEastAsia" w:cs="Arial"/>
          <w:color w:val="191919"/>
          <w:sz w:val="24"/>
          <w:szCs w:val="24"/>
          <w:shd w:val="clear" w:color="auto" w:fill="FFFFFF"/>
        </w:rPr>
        <w:t>党支部认真落实各项会前准备工作，</w:t>
      </w:r>
      <w:r w:rsidRPr="00AE317E">
        <w:rPr>
          <w:rFonts w:asciiTheme="minorEastAsia" w:hAnsiTheme="minorEastAsia" w:cs="Arial" w:hint="eastAsia"/>
          <w:color w:val="191919"/>
          <w:sz w:val="24"/>
          <w:szCs w:val="24"/>
          <w:shd w:val="clear" w:color="auto" w:fill="FFFFFF"/>
        </w:rPr>
        <w:t>在党员中开展了</w:t>
      </w:r>
      <w:r w:rsidRPr="00AE317E">
        <w:rPr>
          <w:rFonts w:asciiTheme="minorEastAsia" w:hAnsiTheme="minorEastAsia" w:cs="Arial"/>
          <w:color w:val="333333"/>
          <w:sz w:val="24"/>
          <w:szCs w:val="24"/>
          <w:shd w:val="clear" w:color="auto" w:fill="FFFFFF"/>
        </w:rPr>
        <w:t>对照党章党规找差距专题</w:t>
      </w:r>
      <w:r w:rsidRPr="00AE317E">
        <w:rPr>
          <w:rFonts w:asciiTheme="minorEastAsia" w:hAnsiTheme="minorEastAsia" w:cs="Arial" w:hint="eastAsia"/>
          <w:color w:val="333333"/>
          <w:sz w:val="24"/>
          <w:szCs w:val="24"/>
          <w:shd w:val="clear" w:color="auto" w:fill="FFFFFF"/>
        </w:rPr>
        <w:t>组织生活会</w:t>
      </w:r>
      <w:r w:rsidRPr="00AE317E">
        <w:rPr>
          <w:rFonts w:asciiTheme="minorEastAsia" w:hAnsiTheme="minorEastAsia" w:cs="Arial"/>
          <w:color w:val="333333"/>
          <w:sz w:val="24"/>
          <w:szCs w:val="24"/>
          <w:shd w:val="clear" w:color="auto" w:fill="FFFFFF"/>
        </w:rPr>
        <w:t>，以正视问题的自觉和刀刃向内的勇气查找差距</w:t>
      </w:r>
      <w:r w:rsidRPr="00AE317E">
        <w:rPr>
          <w:rFonts w:asciiTheme="minorEastAsia" w:hAnsiTheme="minorEastAsia" w:cs="Arial" w:hint="eastAsia"/>
          <w:color w:val="333333"/>
          <w:sz w:val="24"/>
          <w:szCs w:val="24"/>
          <w:shd w:val="clear" w:color="auto" w:fill="FFFFFF"/>
        </w:rPr>
        <w:t>。</w:t>
      </w:r>
      <w:r w:rsidRPr="00AE317E">
        <w:rPr>
          <w:rFonts w:asciiTheme="minorEastAsia" w:hAnsiTheme="minorEastAsia" w:hint="eastAsia"/>
          <w:sz w:val="24"/>
          <w:szCs w:val="24"/>
        </w:rPr>
        <w:t>会前，根据专题组织生活会的要求每位支部党员为听取意见，广泛的开展了谈心工作，结合学习和收集的意见，大家认真梳理了个人存在的问题，结合自身的情况寻找差距，认真撰写了批评和自我批评的发言提纲。</w:t>
      </w:r>
    </w:p>
    <w:p w:rsidR="00AE317E" w:rsidRPr="00AE317E" w:rsidRDefault="00AE317E" w:rsidP="00AE317E">
      <w:pPr>
        <w:adjustRightInd w:val="0"/>
        <w:snapToGrid w:val="0"/>
        <w:spacing w:line="360" w:lineRule="auto"/>
        <w:ind w:firstLineChars="200" w:firstLine="480"/>
        <w:rPr>
          <w:rFonts w:asciiTheme="minorEastAsia" w:hAnsiTheme="minorEastAsia"/>
          <w:sz w:val="24"/>
          <w:szCs w:val="24"/>
        </w:rPr>
      </w:pPr>
      <w:r w:rsidRPr="00AE317E">
        <w:rPr>
          <w:rFonts w:asciiTheme="minorEastAsia" w:hAnsiTheme="minorEastAsia" w:hint="eastAsia"/>
          <w:sz w:val="24"/>
          <w:szCs w:val="24"/>
        </w:rPr>
        <w:t>会上，</w:t>
      </w:r>
      <w:r w:rsidRPr="00AE317E">
        <w:rPr>
          <w:rFonts w:asciiTheme="minorEastAsia" w:hAnsiTheme="minorEastAsia"/>
          <w:color w:val="222222"/>
          <w:sz w:val="24"/>
          <w:szCs w:val="24"/>
        </w:rPr>
        <w:t>支部党员认真交流思想、检视问题、剖析原因，分享学习体会、</w:t>
      </w:r>
      <w:r w:rsidRPr="00AE317E">
        <w:rPr>
          <w:rFonts w:asciiTheme="minorEastAsia" w:hAnsiTheme="minorEastAsia" w:hint="eastAsia"/>
          <w:sz w:val="24"/>
          <w:szCs w:val="24"/>
        </w:rPr>
        <w:t>查找了自身在学习、工作作风、发挥模范带头作用方面的差距和不足，</w:t>
      </w:r>
      <w:r w:rsidRPr="00AE317E">
        <w:rPr>
          <w:rFonts w:asciiTheme="minorEastAsia" w:hAnsiTheme="minorEastAsia"/>
          <w:color w:val="222222"/>
          <w:sz w:val="24"/>
          <w:szCs w:val="24"/>
        </w:rPr>
        <w:t>以自我革命精神</w:t>
      </w:r>
      <w:r w:rsidRPr="00AE317E">
        <w:rPr>
          <w:rFonts w:asciiTheme="minorEastAsia" w:hAnsiTheme="minorEastAsia" w:hint="eastAsia"/>
          <w:sz w:val="24"/>
          <w:szCs w:val="24"/>
        </w:rPr>
        <w:t>深刻反思了问题的根源，并提出了改进措施和今后需努力的方向。随后，后勤</w:t>
      </w:r>
      <w:r w:rsidRPr="00AE317E">
        <w:rPr>
          <w:rFonts w:asciiTheme="minorEastAsia" w:hAnsiTheme="minorEastAsia" w:hint="eastAsia"/>
          <w:sz w:val="24"/>
          <w:szCs w:val="24"/>
        </w:rPr>
        <w:lastRenderedPageBreak/>
        <w:t>支部书记向全体党员汇报了今年开展主题教育活动以来支部的各项学习活动，通报了查找出支部工作中需要整改的2个问题，并汇报了整改的成效。最后，会上对支部工作、支部书记及每位党员开展了民主评议。</w:t>
      </w:r>
    </w:p>
    <w:p w:rsidR="004A72A0" w:rsidRPr="00AE317E" w:rsidRDefault="00AE317E" w:rsidP="00AE317E">
      <w:pPr>
        <w:adjustRightInd w:val="0"/>
        <w:snapToGrid w:val="0"/>
        <w:spacing w:line="360" w:lineRule="auto"/>
        <w:ind w:firstLineChars="200" w:firstLine="482"/>
        <w:rPr>
          <w:rFonts w:asciiTheme="minorEastAsia" w:hAnsiTheme="minorEastAsia"/>
          <w:b/>
          <w:sz w:val="24"/>
          <w:szCs w:val="24"/>
        </w:rPr>
      </w:pPr>
      <w:r w:rsidRPr="00AE317E">
        <w:rPr>
          <w:rFonts w:asciiTheme="minorEastAsia" w:hAnsiTheme="minorEastAsia" w:hint="eastAsia"/>
          <w:b/>
          <w:sz w:val="24"/>
          <w:szCs w:val="24"/>
        </w:rPr>
        <w:t>三、围绕服务提升</w:t>
      </w:r>
      <w:r w:rsidR="004A72A0" w:rsidRPr="00AE317E">
        <w:rPr>
          <w:rFonts w:asciiTheme="minorEastAsia" w:hAnsiTheme="minorEastAsia" w:hint="eastAsia"/>
          <w:b/>
          <w:sz w:val="24"/>
          <w:szCs w:val="24"/>
        </w:rPr>
        <w:t>，开展主题实践活动。</w:t>
      </w:r>
    </w:p>
    <w:p w:rsidR="00AE317E" w:rsidRPr="00AE317E" w:rsidRDefault="00AE317E" w:rsidP="00AE317E">
      <w:pPr>
        <w:adjustRightInd w:val="0"/>
        <w:snapToGrid w:val="0"/>
        <w:spacing w:line="360" w:lineRule="auto"/>
        <w:ind w:firstLineChars="200" w:firstLine="480"/>
        <w:rPr>
          <w:rFonts w:asciiTheme="minorEastAsia" w:hAnsiTheme="minorEastAsia" w:cs="Times New Roman"/>
          <w:sz w:val="24"/>
          <w:szCs w:val="24"/>
        </w:rPr>
      </w:pPr>
      <w:r w:rsidRPr="00AE317E">
        <w:rPr>
          <w:rFonts w:asciiTheme="minorEastAsia" w:hAnsiTheme="minorEastAsia" w:cs="Times New Roman" w:hint="eastAsia"/>
          <w:color w:val="000000"/>
          <w:sz w:val="24"/>
          <w:szCs w:val="24"/>
        </w:rPr>
        <w:t>为配合港湾校区开展全员育人、全方位育人工作，进一步将后勤服务中心“</w:t>
      </w:r>
      <w:r w:rsidRPr="00AE317E">
        <w:rPr>
          <w:rFonts w:asciiTheme="minorEastAsia" w:hAnsiTheme="minorEastAsia" w:cs="Times New Roman"/>
          <w:color w:val="000000"/>
          <w:sz w:val="24"/>
          <w:szCs w:val="24"/>
        </w:rPr>
        <w:t>以人为本</w:t>
      </w:r>
      <w:r w:rsidRPr="00AE317E">
        <w:rPr>
          <w:rFonts w:asciiTheme="minorEastAsia" w:hAnsiTheme="minorEastAsia" w:cs="Times New Roman" w:hint="eastAsia"/>
          <w:color w:val="000000"/>
          <w:sz w:val="24"/>
          <w:szCs w:val="24"/>
        </w:rPr>
        <w:t>，服务育人”的工作宗旨落到实处，后勤党支部在今年6月继续开展了“岗位服务比形象”的活动</w:t>
      </w:r>
      <w:r w:rsidRPr="00AE317E">
        <w:rPr>
          <w:rFonts w:asciiTheme="minorEastAsia" w:hAnsiTheme="minorEastAsia" w:cs="Times New Roman" w:hint="eastAsia"/>
          <w:sz w:val="24"/>
          <w:szCs w:val="24"/>
        </w:rPr>
        <w:t>，优化了“服务育人”工作的考核机制，也让一线教职工及外聘员工有一个展示的平台，让育人工作形成闭环。</w:t>
      </w:r>
    </w:p>
    <w:p w:rsidR="00AE317E" w:rsidRDefault="00AE317E" w:rsidP="00AE317E">
      <w:pPr>
        <w:adjustRightInd w:val="0"/>
        <w:snapToGrid w:val="0"/>
        <w:spacing w:line="360" w:lineRule="auto"/>
        <w:ind w:firstLineChars="200" w:firstLine="480"/>
        <w:rPr>
          <w:rFonts w:asciiTheme="minorEastAsia" w:hAnsiTheme="minorEastAsia" w:cs="Times New Roman" w:hint="eastAsia"/>
          <w:sz w:val="24"/>
          <w:szCs w:val="24"/>
        </w:rPr>
      </w:pPr>
      <w:r w:rsidRPr="00AE317E">
        <w:rPr>
          <w:rFonts w:asciiTheme="minorEastAsia" w:hAnsiTheme="minorEastAsia" w:cs="Times New Roman" w:hint="eastAsia"/>
          <w:sz w:val="24"/>
          <w:szCs w:val="24"/>
        </w:rPr>
        <w:t>此次评比，对程序进行了优化，先是进行活动动员，由各服务部门推荐“服务之星”的候选人，然后由校区教职工全员参与，实行无记名投票，以确保评选出的“</w:t>
      </w:r>
      <w:r w:rsidRPr="00AE317E">
        <w:rPr>
          <w:rFonts w:asciiTheme="minorEastAsia" w:hAnsiTheme="minorEastAsia" w:cs="Times New Roman"/>
          <w:sz w:val="24"/>
          <w:szCs w:val="24"/>
        </w:rPr>
        <w:t>服务</w:t>
      </w:r>
      <w:r w:rsidRPr="00AE317E">
        <w:rPr>
          <w:rFonts w:asciiTheme="minorEastAsia" w:hAnsiTheme="minorEastAsia" w:cs="Times New Roman" w:hint="eastAsia"/>
          <w:sz w:val="24"/>
          <w:szCs w:val="24"/>
        </w:rPr>
        <w:t>之</w:t>
      </w:r>
      <w:r w:rsidRPr="00AE317E">
        <w:rPr>
          <w:rFonts w:asciiTheme="minorEastAsia" w:hAnsiTheme="minorEastAsia" w:cs="Times New Roman"/>
          <w:sz w:val="24"/>
          <w:szCs w:val="24"/>
        </w:rPr>
        <w:t>星</w:t>
      </w:r>
      <w:r w:rsidRPr="00AE317E">
        <w:rPr>
          <w:rFonts w:asciiTheme="minorEastAsia" w:hAnsiTheme="minorEastAsia" w:cs="Times New Roman" w:hint="eastAsia"/>
          <w:sz w:val="24"/>
          <w:szCs w:val="24"/>
        </w:rPr>
        <w:t>”具有</w:t>
      </w:r>
      <w:r w:rsidRPr="00AE317E">
        <w:rPr>
          <w:rFonts w:asciiTheme="minorEastAsia" w:hAnsiTheme="minorEastAsia" w:cs="Times New Roman"/>
          <w:sz w:val="24"/>
          <w:szCs w:val="24"/>
        </w:rPr>
        <w:t>先进性和代表性</w:t>
      </w:r>
      <w:r w:rsidRPr="00AE317E">
        <w:rPr>
          <w:rFonts w:asciiTheme="minorEastAsia" w:hAnsiTheme="minorEastAsia" w:cs="Times New Roman" w:hint="eastAsia"/>
          <w:sz w:val="24"/>
          <w:szCs w:val="24"/>
        </w:rPr>
        <w:t>。评比期间，后勤服务中心在各服务窗口部门围绕团队合作、服务效率等指标开展了“文明窗口”的评选，在候选员工中围绕服务满意</w:t>
      </w:r>
      <w:proofErr w:type="gramStart"/>
      <w:r w:rsidRPr="00AE317E">
        <w:rPr>
          <w:rFonts w:asciiTheme="minorEastAsia" w:hAnsiTheme="minorEastAsia" w:cs="Times New Roman" w:hint="eastAsia"/>
          <w:sz w:val="24"/>
          <w:szCs w:val="24"/>
        </w:rPr>
        <w:t>度开展</w:t>
      </w:r>
      <w:proofErr w:type="gramEnd"/>
      <w:r w:rsidRPr="00AE317E">
        <w:rPr>
          <w:rFonts w:asciiTheme="minorEastAsia" w:hAnsiTheme="minorEastAsia" w:cs="Times New Roman" w:hint="eastAsia"/>
          <w:sz w:val="24"/>
          <w:szCs w:val="24"/>
        </w:rPr>
        <w:t>了“服务之星”的评选。</w:t>
      </w:r>
    </w:p>
    <w:p w:rsidR="00AE317E" w:rsidRPr="00AE317E" w:rsidRDefault="00AE317E" w:rsidP="00AE317E">
      <w:pPr>
        <w:adjustRightInd w:val="0"/>
        <w:snapToGrid w:val="0"/>
        <w:spacing w:line="360" w:lineRule="auto"/>
        <w:ind w:firstLineChars="200" w:firstLine="480"/>
        <w:rPr>
          <w:rFonts w:asciiTheme="minorEastAsia" w:hAnsiTheme="minorEastAsia" w:cs="Times New Roman"/>
          <w:sz w:val="24"/>
          <w:szCs w:val="24"/>
        </w:rPr>
      </w:pPr>
      <w:r w:rsidRPr="00AE317E">
        <w:rPr>
          <w:rFonts w:asciiTheme="minorEastAsia" w:hAnsiTheme="minorEastAsia" w:cs="Times New Roman" w:hint="eastAsia"/>
          <w:sz w:val="24"/>
          <w:szCs w:val="24"/>
        </w:rPr>
        <w:t>本次</w:t>
      </w:r>
      <w:r w:rsidRPr="00AE317E">
        <w:rPr>
          <w:rFonts w:asciiTheme="minorEastAsia" w:hAnsiTheme="minorEastAsia" w:cs="Times New Roman"/>
          <w:sz w:val="24"/>
          <w:szCs w:val="24"/>
        </w:rPr>
        <w:t>评选活动</w:t>
      </w:r>
      <w:r w:rsidRPr="00AE317E">
        <w:rPr>
          <w:rFonts w:asciiTheme="minorEastAsia" w:hAnsiTheme="minorEastAsia" w:cs="Times New Roman" w:hint="eastAsia"/>
          <w:sz w:val="24"/>
          <w:szCs w:val="24"/>
        </w:rPr>
        <w:t>本着</w:t>
      </w:r>
      <w:r w:rsidRPr="00AE317E">
        <w:rPr>
          <w:rFonts w:asciiTheme="minorEastAsia" w:hAnsiTheme="minorEastAsia" w:cs="Times New Roman"/>
          <w:sz w:val="24"/>
          <w:szCs w:val="24"/>
        </w:rPr>
        <w:t>公开、公平、公正的原则</w:t>
      </w:r>
      <w:r w:rsidRPr="00AE317E">
        <w:rPr>
          <w:rFonts w:asciiTheme="minorEastAsia" w:hAnsiTheme="minorEastAsia" w:cs="Times New Roman" w:hint="eastAsia"/>
          <w:sz w:val="24"/>
          <w:szCs w:val="24"/>
        </w:rPr>
        <w:t>最后评选出10名“服务之星”和1个“文明窗口”。</w:t>
      </w:r>
      <w:r w:rsidRPr="00AE317E">
        <w:rPr>
          <w:rFonts w:asciiTheme="minorEastAsia" w:hAnsiTheme="minorEastAsia" w:cs="Times New Roman" w:hint="eastAsia"/>
          <w:color w:val="000000"/>
          <w:sz w:val="24"/>
          <w:szCs w:val="24"/>
        </w:rPr>
        <w:t>评选结果与服务部门、职工个人的绩效考核挂钩，在绩效中体现多劳多得、奖勤罚懒的制度，“优质服务”从考核中得以体现落实，</w:t>
      </w:r>
      <w:r w:rsidRPr="00AE317E">
        <w:rPr>
          <w:rFonts w:asciiTheme="minorEastAsia" w:hAnsiTheme="minorEastAsia" w:cs="Times New Roman"/>
          <w:color w:val="000000"/>
          <w:sz w:val="24"/>
          <w:szCs w:val="24"/>
        </w:rPr>
        <w:t>不仅是提高</w:t>
      </w:r>
      <w:r w:rsidRPr="00AE317E">
        <w:rPr>
          <w:rFonts w:asciiTheme="minorEastAsia" w:hAnsiTheme="minorEastAsia" w:cs="Times New Roman" w:hint="eastAsia"/>
          <w:color w:val="000000"/>
          <w:sz w:val="24"/>
          <w:szCs w:val="24"/>
        </w:rPr>
        <w:t>校区后勤</w:t>
      </w:r>
      <w:r w:rsidRPr="00AE317E">
        <w:rPr>
          <w:rFonts w:asciiTheme="minorEastAsia" w:hAnsiTheme="minorEastAsia" w:cs="Times New Roman"/>
          <w:color w:val="000000"/>
          <w:sz w:val="24"/>
          <w:szCs w:val="24"/>
        </w:rPr>
        <w:t>服务</w:t>
      </w:r>
      <w:r w:rsidRPr="00AE317E">
        <w:rPr>
          <w:rFonts w:asciiTheme="minorEastAsia" w:hAnsiTheme="minorEastAsia" w:cs="Times New Roman" w:hint="eastAsia"/>
          <w:color w:val="000000"/>
          <w:sz w:val="24"/>
          <w:szCs w:val="24"/>
        </w:rPr>
        <w:t>中心服务</w:t>
      </w:r>
      <w:r w:rsidRPr="00AE317E">
        <w:rPr>
          <w:rFonts w:asciiTheme="minorEastAsia" w:hAnsiTheme="minorEastAsia" w:cs="Times New Roman"/>
          <w:color w:val="000000"/>
          <w:sz w:val="24"/>
          <w:szCs w:val="24"/>
        </w:rPr>
        <w:t>质量</w:t>
      </w:r>
      <w:r w:rsidRPr="00AE317E">
        <w:rPr>
          <w:rFonts w:asciiTheme="minorEastAsia" w:hAnsiTheme="minorEastAsia" w:cs="Times New Roman" w:hint="eastAsia"/>
          <w:color w:val="000000"/>
          <w:sz w:val="24"/>
          <w:szCs w:val="24"/>
        </w:rPr>
        <w:t>的推动力</w:t>
      </w:r>
      <w:r w:rsidRPr="00AE317E">
        <w:rPr>
          <w:rFonts w:asciiTheme="minorEastAsia" w:hAnsiTheme="minorEastAsia" w:cs="Times New Roman"/>
          <w:color w:val="000000"/>
          <w:sz w:val="24"/>
          <w:szCs w:val="24"/>
        </w:rPr>
        <w:t>，也是调动</w:t>
      </w:r>
      <w:r w:rsidRPr="00AE317E">
        <w:rPr>
          <w:rFonts w:asciiTheme="minorEastAsia" w:hAnsiTheme="minorEastAsia" w:cs="Times New Roman" w:hint="eastAsia"/>
          <w:color w:val="000000"/>
          <w:sz w:val="24"/>
          <w:szCs w:val="24"/>
        </w:rPr>
        <w:t>一线</w:t>
      </w:r>
      <w:r w:rsidRPr="00AE317E">
        <w:rPr>
          <w:rFonts w:asciiTheme="minorEastAsia" w:hAnsiTheme="minorEastAsia" w:cs="Times New Roman"/>
          <w:color w:val="000000"/>
          <w:sz w:val="24"/>
          <w:szCs w:val="24"/>
        </w:rPr>
        <w:t>员工</w:t>
      </w:r>
      <w:r w:rsidRPr="00AE317E">
        <w:rPr>
          <w:rFonts w:asciiTheme="minorEastAsia" w:hAnsiTheme="minorEastAsia" w:cs="Times New Roman" w:hint="eastAsia"/>
          <w:color w:val="000000"/>
          <w:sz w:val="24"/>
          <w:szCs w:val="24"/>
        </w:rPr>
        <w:t>工作</w:t>
      </w:r>
      <w:r w:rsidRPr="00AE317E">
        <w:rPr>
          <w:rFonts w:asciiTheme="minorEastAsia" w:hAnsiTheme="minorEastAsia" w:cs="Times New Roman"/>
          <w:color w:val="000000"/>
          <w:sz w:val="24"/>
          <w:szCs w:val="24"/>
        </w:rPr>
        <w:t>积极性，树立良好</w:t>
      </w:r>
      <w:r w:rsidRPr="00AE317E">
        <w:rPr>
          <w:rFonts w:asciiTheme="minorEastAsia" w:hAnsiTheme="minorEastAsia" w:cs="Times New Roman" w:hint="eastAsia"/>
          <w:color w:val="000000"/>
          <w:sz w:val="24"/>
          <w:szCs w:val="24"/>
        </w:rPr>
        <w:t>的服务形象</w:t>
      </w:r>
      <w:r w:rsidRPr="00AE317E">
        <w:rPr>
          <w:rFonts w:asciiTheme="minorEastAsia" w:hAnsiTheme="minorEastAsia" w:cs="Times New Roman"/>
          <w:color w:val="000000"/>
          <w:sz w:val="24"/>
          <w:szCs w:val="24"/>
        </w:rPr>
        <w:t>的基础和支撑。</w:t>
      </w:r>
    </w:p>
    <w:p w:rsidR="00AD2A6A" w:rsidRPr="00AE317E" w:rsidRDefault="00AD2A6A" w:rsidP="00AE317E">
      <w:pPr>
        <w:adjustRightInd w:val="0"/>
        <w:snapToGrid w:val="0"/>
        <w:spacing w:line="360" w:lineRule="auto"/>
        <w:ind w:firstLine="200"/>
        <w:rPr>
          <w:rFonts w:asciiTheme="minorEastAsia" w:hAnsiTheme="minorEastAsia"/>
          <w:sz w:val="24"/>
          <w:szCs w:val="24"/>
        </w:rPr>
      </w:pPr>
    </w:p>
    <w:p w:rsidR="00AD2A6A" w:rsidRDefault="00AD2A6A" w:rsidP="004A72A0">
      <w:pPr>
        <w:adjustRightInd w:val="0"/>
        <w:snapToGrid w:val="0"/>
        <w:spacing w:line="360" w:lineRule="auto"/>
        <w:ind w:firstLine="420"/>
        <w:rPr>
          <w:rFonts w:asciiTheme="minorEastAsia" w:hAnsiTheme="minorEastAsia"/>
          <w:sz w:val="24"/>
          <w:szCs w:val="24"/>
        </w:rPr>
      </w:pPr>
    </w:p>
    <w:p w:rsidR="00AD2A6A" w:rsidRDefault="00AD2A6A" w:rsidP="004A72A0">
      <w:pPr>
        <w:adjustRightInd w:val="0"/>
        <w:snapToGrid w:val="0"/>
        <w:spacing w:line="360" w:lineRule="auto"/>
        <w:ind w:firstLine="420"/>
        <w:rPr>
          <w:rFonts w:asciiTheme="minorEastAsia" w:hAnsiTheme="minorEastAsia"/>
          <w:sz w:val="24"/>
          <w:szCs w:val="24"/>
        </w:rPr>
      </w:pPr>
      <w:r>
        <w:rPr>
          <w:rFonts w:asciiTheme="minorEastAsia" w:hAnsiTheme="minorEastAsia" w:hint="eastAsia"/>
          <w:sz w:val="24"/>
          <w:szCs w:val="24"/>
        </w:rPr>
        <w:t xml:space="preserve">                                               港湾校区后勤党支部</w:t>
      </w:r>
    </w:p>
    <w:p w:rsidR="00AD2A6A" w:rsidRPr="004A72A0" w:rsidRDefault="00AD2A6A" w:rsidP="004A72A0">
      <w:pPr>
        <w:adjustRightInd w:val="0"/>
        <w:snapToGrid w:val="0"/>
        <w:spacing w:line="360" w:lineRule="auto"/>
        <w:ind w:firstLine="420"/>
        <w:rPr>
          <w:rFonts w:asciiTheme="minorEastAsia" w:hAnsiTheme="minorEastAsia"/>
          <w:sz w:val="24"/>
          <w:szCs w:val="24"/>
        </w:rPr>
      </w:pPr>
      <w:r>
        <w:rPr>
          <w:rFonts w:asciiTheme="minorEastAsia" w:hAnsiTheme="minorEastAsia" w:hint="eastAsia"/>
          <w:sz w:val="24"/>
          <w:szCs w:val="24"/>
        </w:rPr>
        <w:t xml:space="preserve">                                                 </w:t>
      </w:r>
      <w:r w:rsidR="00AE317E">
        <w:rPr>
          <w:rFonts w:asciiTheme="minorEastAsia" w:hAnsiTheme="minorEastAsia"/>
          <w:sz w:val="24"/>
          <w:szCs w:val="24"/>
        </w:rPr>
        <w:t>201</w:t>
      </w:r>
      <w:r w:rsidR="00AE317E">
        <w:rPr>
          <w:rFonts w:asciiTheme="minorEastAsia" w:hAnsiTheme="minorEastAsia" w:hint="eastAsia"/>
          <w:sz w:val="24"/>
          <w:szCs w:val="24"/>
        </w:rPr>
        <w:t>9</w:t>
      </w:r>
      <w:r>
        <w:rPr>
          <w:rFonts w:asciiTheme="minorEastAsia" w:hAnsiTheme="minorEastAsia"/>
          <w:sz w:val="24"/>
          <w:szCs w:val="24"/>
        </w:rPr>
        <w:t>年12月</w:t>
      </w:r>
      <w:r w:rsidR="00AE317E">
        <w:rPr>
          <w:rFonts w:asciiTheme="minorEastAsia" w:hAnsiTheme="minorEastAsia"/>
          <w:sz w:val="24"/>
          <w:szCs w:val="24"/>
        </w:rPr>
        <w:t>1</w:t>
      </w:r>
      <w:r w:rsidR="00AE317E">
        <w:rPr>
          <w:rFonts w:asciiTheme="minorEastAsia" w:hAnsiTheme="minorEastAsia" w:hint="eastAsia"/>
          <w:sz w:val="24"/>
          <w:szCs w:val="24"/>
        </w:rPr>
        <w:t>3</w:t>
      </w:r>
      <w:r>
        <w:rPr>
          <w:rFonts w:asciiTheme="minorEastAsia" w:hAnsiTheme="minorEastAsia"/>
          <w:sz w:val="24"/>
          <w:szCs w:val="24"/>
        </w:rPr>
        <w:t>日</w:t>
      </w:r>
    </w:p>
    <w:p w:rsidR="004A72A0" w:rsidRPr="004A72A0" w:rsidRDefault="004A72A0" w:rsidP="004A72A0">
      <w:pPr>
        <w:adjustRightInd w:val="0"/>
        <w:snapToGrid w:val="0"/>
        <w:spacing w:line="360" w:lineRule="auto"/>
        <w:ind w:firstLineChars="200" w:firstLine="480"/>
        <w:rPr>
          <w:rFonts w:asciiTheme="minorEastAsia" w:hAnsiTheme="minorEastAsia"/>
          <w:sz w:val="24"/>
          <w:szCs w:val="24"/>
        </w:rPr>
      </w:pPr>
    </w:p>
    <w:p w:rsidR="002F38B7" w:rsidRPr="00E252AC" w:rsidRDefault="002F38B7" w:rsidP="002F38B7">
      <w:pPr>
        <w:ind w:firstLine="420"/>
        <w:rPr>
          <w:rFonts w:ascii="宋体" w:hAnsi="宋体"/>
          <w:sz w:val="28"/>
          <w:szCs w:val="28"/>
        </w:rPr>
      </w:pPr>
    </w:p>
    <w:p w:rsidR="002F38B7" w:rsidRDefault="002F38B7" w:rsidP="002F38B7"/>
    <w:p w:rsidR="002F38B7" w:rsidRDefault="002F38B7" w:rsidP="002F38B7">
      <w:pPr>
        <w:spacing w:line="360" w:lineRule="auto"/>
        <w:ind w:firstLineChars="200" w:firstLine="480"/>
        <w:rPr>
          <w:sz w:val="24"/>
          <w:szCs w:val="24"/>
        </w:rPr>
      </w:pPr>
    </w:p>
    <w:p w:rsidR="006A6741" w:rsidRPr="002F38B7" w:rsidRDefault="006A6741"/>
    <w:sectPr w:rsidR="006A6741" w:rsidRPr="002F38B7" w:rsidSect="004A72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0241" w:rsidRDefault="00B10241" w:rsidP="007D7F92">
      <w:r>
        <w:separator/>
      </w:r>
    </w:p>
  </w:endnote>
  <w:endnote w:type="continuationSeparator" w:id="0">
    <w:p w:rsidR="00B10241" w:rsidRDefault="00B10241" w:rsidP="007D7F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0241" w:rsidRDefault="00B10241" w:rsidP="007D7F92">
      <w:r>
        <w:separator/>
      </w:r>
    </w:p>
  </w:footnote>
  <w:footnote w:type="continuationSeparator" w:id="0">
    <w:p w:rsidR="00B10241" w:rsidRDefault="00B10241" w:rsidP="007D7F9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84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F38B7"/>
    <w:rsid w:val="00061816"/>
    <w:rsid w:val="000E2B76"/>
    <w:rsid w:val="0011032B"/>
    <w:rsid w:val="001723E1"/>
    <w:rsid w:val="001C7A6E"/>
    <w:rsid w:val="00224336"/>
    <w:rsid w:val="002F38B7"/>
    <w:rsid w:val="00346CE5"/>
    <w:rsid w:val="003735EA"/>
    <w:rsid w:val="003847E4"/>
    <w:rsid w:val="00404957"/>
    <w:rsid w:val="004A72A0"/>
    <w:rsid w:val="00545319"/>
    <w:rsid w:val="005A234C"/>
    <w:rsid w:val="005C478F"/>
    <w:rsid w:val="00673698"/>
    <w:rsid w:val="006A6741"/>
    <w:rsid w:val="00731160"/>
    <w:rsid w:val="00731D94"/>
    <w:rsid w:val="007B7144"/>
    <w:rsid w:val="007D7F92"/>
    <w:rsid w:val="008C0F6A"/>
    <w:rsid w:val="00A10FC9"/>
    <w:rsid w:val="00A4102F"/>
    <w:rsid w:val="00AD2A6A"/>
    <w:rsid w:val="00AE317E"/>
    <w:rsid w:val="00B10241"/>
    <w:rsid w:val="00BE1810"/>
    <w:rsid w:val="00C25CB6"/>
    <w:rsid w:val="00C40F79"/>
    <w:rsid w:val="00C459F0"/>
    <w:rsid w:val="00C657EB"/>
    <w:rsid w:val="00C70870"/>
    <w:rsid w:val="00DA5366"/>
    <w:rsid w:val="00E252AC"/>
    <w:rsid w:val="00E35482"/>
    <w:rsid w:val="00E926B6"/>
    <w:rsid w:val="00F30B66"/>
    <w:rsid w:val="00F41E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8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F38B7"/>
    <w:pPr>
      <w:widowControl/>
      <w:spacing w:before="100" w:beforeAutospacing="1" w:after="100" w:afterAutospacing="1"/>
      <w:jc w:val="left"/>
    </w:pPr>
    <w:rPr>
      <w:rFonts w:ascii="宋体" w:eastAsia="宋体" w:hAnsi="宋体" w:cs="宋体"/>
      <w:kern w:val="0"/>
      <w:sz w:val="24"/>
      <w:szCs w:val="24"/>
    </w:rPr>
  </w:style>
  <w:style w:type="character" w:customStyle="1" w:styleId="15">
    <w:name w:val="15"/>
    <w:basedOn w:val="a0"/>
    <w:rsid w:val="002F38B7"/>
    <w:rPr>
      <w:rFonts w:ascii="Calibri" w:hAnsi="Calibri" w:cs="Calibri" w:hint="default"/>
    </w:rPr>
  </w:style>
  <w:style w:type="character" w:styleId="a4">
    <w:name w:val="Strong"/>
    <w:basedOn w:val="a0"/>
    <w:uiPriority w:val="22"/>
    <w:qFormat/>
    <w:rsid w:val="002F38B7"/>
    <w:rPr>
      <w:b/>
      <w:bCs/>
    </w:rPr>
  </w:style>
  <w:style w:type="paragraph" w:styleId="a5">
    <w:name w:val="header"/>
    <w:basedOn w:val="a"/>
    <w:link w:val="Char"/>
    <w:uiPriority w:val="99"/>
    <w:semiHidden/>
    <w:unhideWhenUsed/>
    <w:rsid w:val="007D7F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7D7F92"/>
    <w:rPr>
      <w:sz w:val="18"/>
      <w:szCs w:val="18"/>
    </w:rPr>
  </w:style>
  <w:style w:type="paragraph" w:styleId="a6">
    <w:name w:val="footer"/>
    <w:basedOn w:val="a"/>
    <w:link w:val="Char0"/>
    <w:uiPriority w:val="99"/>
    <w:semiHidden/>
    <w:unhideWhenUsed/>
    <w:rsid w:val="007D7F92"/>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7D7F92"/>
    <w:rPr>
      <w:sz w:val="18"/>
      <w:szCs w:val="18"/>
    </w:rPr>
  </w:style>
  <w:style w:type="paragraph" w:customStyle="1" w:styleId="1">
    <w:name w:val="列出段落1"/>
    <w:basedOn w:val="a"/>
    <w:uiPriority w:val="34"/>
    <w:qFormat/>
    <w:rsid w:val="00061816"/>
    <w:pPr>
      <w:ind w:firstLineChars="200" w:firstLine="420"/>
    </w:pPr>
  </w:style>
  <w:style w:type="paragraph" w:customStyle="1" w:styleId="vsbcontentstart">
    <w:name w:val="vsbcontent_start"/>
    <w:basedOn w:val="a"/>
    <w:uiPriority w:val="99"/>
    <w:semiHidden/>
    <w:rsid w:val="00A4102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02154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4DAB9-A690-424E-A822-1BA710678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4</Pages>
  <Words>511</Words>
  <Characters>2917</Characters>
  <Application>Microsoft Office Word</Application>
  <DocSecurity>0</DocSecurity>
  <Lines>24</Lines>
  <Paragraphs>6</Paragraphs>
  <ScaleCrop>false</ScaleCrop>
  <Company>Microsoft</Company>
  <LinksUpToDate>false</LinksUpToDate>
  <CharactersWithSpaces>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HP</cp:lastModifiedBy>
  <cp:revision>3</cp:revision>
  <dcterms:created xsi:type="dcterms:W3CDTF">2019-12-12T08:21:00Z</dcterms:created>
  <dcterms:modified xsi:type="dcterms:W3CDTF">2019-12-13T06:43:00Z</dcterms:modified>
</cp:coreProperties>
</file>