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AC0" w:rsidRPr="00A3122B" w:rsidRDefault="00B72811" w:rsidP="00A3122B">
      <w:pPr>
        <w:pStyle w:val="a8"/>
        <w:rPr>
          <w:szCs w:val="28"/>
        </w:rPr>
      </w:pPr>
      <w:r w:rsidRPr="00A3122B">
        <w:rPr>
          <w:rFonts w:hint="eastAsia"/>
          <w:szCs w:val="30"/>
        </w:rPr>
        <w:t>港湾校区召开</w:t>
      </w:r>
      <w:r w:rsidR="006B2AC0" w:rsidRPr="00A3122B">
        <w:rPr>
          <w:rFonts w:hint="eastAsia"/>
          <w:szCs w:val="30"/>
        </w:rPr>
        <w:t>垃圾分类工作</w:t>
      </w:r>
      <w:r w:rsidR="00B31B51" w:rsidRPr="00A3122B">
        <w:rPr>
          <w:rFonts w:hint="eastAsia"/>
          <w:szCs w:val="30"/>
        </w:rPr>
        <w:t>推进</w:t>
      </w:r>
      <w:r w:rsidR="00ED5791" w:rsidRPr="00A3122B">
        <w:rPr>
          <w:rFonts w:hint="eastAsia"/>
          <w:szCs w:val="30"/>
        </w:rPr>
        <w:t>会</w:t>
      </w:r>
    </w:p>
    <w:p w:rsidR="006B2AC0" w:rsidRPr="00ED5791" w:rsidRDefault="006B2AC0">
      <w:pPr>
        <w:rPr>
          <w:rFonts w:ascii="Microsoft Yahei" w:hAnsi="Microsoft Yahei" w:hint="eastAsia"/>
          <w:color w:val="222222"/>
          <w:sz w:val="22"/>
        </w:rPr>
      </w:pPr>
    </w:p>
    <w:p w:rsidR="004955C1" w:rsidRDefault="00B72811" w:rsidP="00B3790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2019年</w:t>
      </w:r>
      <w:r w:rsidR="00B31B51"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月</w:t>
      </w:r>
      <w:r w:rsidR="00B31B51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9</w:t>
      </w:r>
      <w:r w:rsidR="00B31B51">
        <w:rPr>
          <w:rFonts w:asciiTheme="minorEastAsia" w:hAnsiTheme="minorEastAsia" w:hint="eastAsia"/>
          <w:sz w:val="24"/>
          <w:szCs w:val="24"/>
        </w:rPr>
        <w:t>日上</w:t>
      </w:r>
      <w:r>
        <w:rPr>
          <w:rFonts w:asciiTheme="minorEastAsia" w:hAnsiTheme="minorEastAsia" w:hint="eastAsia"/>
          <w:sz w:val="24"/>
          <w:szCs w:val="24"/>
        </w:rPr>
        <w:t>午，</w:t>
      </w:r>
      <w:r w:rsidR="005325B4">
        <w:rPr>
          <w:rFonts w:asciiTheme="minorEastAsia" w:hAnsiTheme="minorEastAsia" w:hint="eastAsia"/>
          <w:sz w:val="24"/>
          <w:szCs w:val="24"/>
        </w:rPr>
        <w:t>在港湾学校行政楼103会议室召开了</w:t>
      </w:r>
      <w:r w:rsidR="005325B4" w:rsidRPr="005325B4">
        <w:rPr>
          <w:rFonts w:asciiTheme="minorEastAsia" w:hAnsiTheme="minorEastAsia" w:hint="eastAsia"/>
          <w:sz w:val="24"/>
          <w:szCs w:val="24"/>
        </w:rPr>
        <w:t>垃圾分类工作推进会</w:t>
      </w:r>
      <w:r w:rsidR="005325B4">
        <w:rPr>
          <w:rFonts w:asciiTheme="minorEastAsia" w:hAnsiTheme="minorEastAsia" w:hint="eastAsia"/>
          <w:sz w:val="24"/>
          <w:szCs w:val="24"/>
        </w:rPr>
        <w:t>，此次会议</w:t>
      </w:r>
      <w:r w:rsidR="00B31B51">
        <w:rPr>
          <w:rFonts w:asciiTheme="minorEastAsia" w:hAnsiTheme="minorEastAsia" w:hint="eastAsia"/>
          <w:sz w:val="24"/>
          <w:szCs w:val="24"/>
        </w:rPr>
        <w:t>由</w:t>
      </w:r>
      <w:r>
        <w:rPr>
          <w:rFonts w:asciiTheme="minorEastAsia" w:hAnsiTheme="minorEastAsia" w:hint="eastAsia"/>
          <w:sz w:val="24"/>
          <w:szCs w:val="24"/>
        </w:rPr>
        <w:t>港湾校区</w:t>
      </w:r>
      <w:r w:rsidR="005442C1">
        <w:rPr>
          <w:rFonts w:asciiTheme="minorEastAsia" w:hAnsiTheme="minorEastAsia" w:hint="eastAsia"/>
          <w:sz w:val="24"/>
          <w:szCs w:val="24"/>
        </w:rPr>
        <w:t>党委书记胡东铭主持，港湾校区后勤服务中心承办，</w:t>
      </w:r>
      <w:r w:rsidR="00B77B67">
        <w:rPr>
          <w:rFonts w:asciiTheme="minorEastAsia" w:hAnsiTheme="minorEastAsia" w:hint="eastAsia"/>
          <w:sz w:val="24"/>
          <w:szCs w:val="24"/>
        </w:rPr>
        <w:t>办公室、家佳</w:t>
      </w:r>
      <w:r w:rsidR="005442C1">
        <w:rPr>
          <w:rFonts w:asciiTheme="minorEastAsia" w:hAnsiTheme="minorEastAsia" w:hint="eastAsia"/>
          <w:sz w:val="24"/>
          <w:szCs w:val="24"/>
        </w:rPr>
        <w:t>物业</w:t>
      </w:r>
      <w:r w:rsidR="00B31B51">
        <w:rPr>
          <w:rFonts w:asciiTheme="minorEastAsia" w:hAnsiTheme="minorEastAsia" w:hint="eastAsia"/>
          <w:sz w:val="24"/>
          <w:szCs w:val="24"/>
        </w:rPr>
        <w:t>、学生科、</w:t>
      </w:r>
      <w:r w:rsidR="00CE17A3">
        <w:rPr>
          <w:rFonts w:asciiTheme="minorEastAsia" w:hAnsiTheme="minorEastAsia" w:hint="eastAsia"/>
          <w:sz w:val="24"/>
          <w:szCs w:val="24"/>
        </w:rPr>
        <w:t>团委、</w:t>
      </w:r>
      <w:r w:rsidR="00B31B51">
        <w:rPr>
          <w:rFonts w:asciiTheme="minorEastAsia" w:hAnsiTheme="minorEastAsia" w:hint="eastAsia"/>
          <w:sz w:val="24"/>
          <w:szCs w:val="24"/>
        </w:rPr>
        <w:t>船培</w:t>
      </w:r>
      <w:r w:rsidR="00CE17A3">
        <w:rPr>
          <w:rFonts w:asciiTheme="minorEastAsia" w:hAnsiTheme="minorEastAsia" w:hint="eastAsia"/>
          <w:sz w:val="24"/>
          <w:szCs w:val="24"/>
        </w:rPr>
        <w:t>部、航海职教等相关</w:t>
      </w:r>
      <w:r w:rsidR="005442C1">
        <w:rPr>
          <w:rFonts w:asciiTheme="minorEastAsia" w:hAnsiTheme="minorEastAsia" w:hint="eastAsia"/>
          <w:sz w:val="24"/>
          <w:szCs w:val="24"/>
        </w:rPr>
        <w:t>部门</w:t>
      </w:r>
      <w:r w:rsidR="00462DEC">
        <w:rPr>
          <w:rFonts w:asciiTheme="minorEastAsia" w:hAnsiTheme="minorEastAsia" w:hint="eastAsia"/>
          <w:sz w:val="24"/>
          <w:szCs w:val="24"/>
        </w:rPr>
        <w:t>负责人</w:t>
      </w:r>
      <w:r w:rsidR="005442C1">
        <w:rPr>
          <w:rFonts w:asciiTheme="minorEastAsia" w:hAnsiTheme="minorEastAsia" w:hint="eastAsia"/>
          <w:sz w:val="24"/>
          <w:szCs w:val="24"/>
        </w:rPr>
        <w:t>参加，会议</w:t>
      </w:r>
      <w:r w:rsidR="00462DEC">
        <w:rPr>
          <w:rFonts w:asciiTheme="minorEastAsia" w:hAnsiTheme="minorEastAsia" w:hint="eastAsia"/>
          <w:sz w:val="24"/>
          <w:szCs w:val="24"/>
        </w:rPr>
        <w:t>就</w:t>
      </w:r>
      <w:r w:rsidR="00CE17A3">
        <w:rPr>
          <w:rFonts w:asciiTheme="minorEastAsia" w:hAnsiTheme="minorEastAsia" w:hint="eastAsia"/>
          <w:sz w:val="24"/>
          <w:szCs w:val="24"/>
        </w:rPr>
        <w:t>目前如何</w:t>
      </w:r>
      <w:r w:rsidR="00330C72">
        <w:rPr>
          <w:rFonts w:asciiTheme="minorEastAsia" w:hAnsiTheme="minorEastAsia" w:hint="eastAsia"/>
          <w:sz w:val="24"/>
          <w:szCs w:val="24"/>
        </w:rPr>
        <w:t>进一步推动</w:t>
      </w:r>
      <w:r w:rsidR="00462DEC">
        <w:rPr>
          <w:rFonts w:asciiTheme="minorEastAsia" w:hAnsiTheme="minorEastAsia" w:hint="eastAsia"/>
          <w:sz w:val="24"/>
          <w:szCs w:val="24"/>
        </w:rPr>
        <w:t>校园</w:t>
      </w:r>
      <w:r>
        <w:rPr>
          <w:rFonts w:asciiTheme="minorEastAsia" w:hAnsiTheme="minorEastAsia" w:hint="eastAsia"/>
          <w:sz w:val="24"/>
          <w:szCs w:val="24"/>
        </w:rPr>
        <w:t>垃圾分类</w:t>
      </w:r>
      <w:r w:rsidR="00330C72">
        <w:rPr>
          <w:rFonts w:asciiTheme="minorEastAsia" w:hAnsiTheme="minorEastAsia" w:hint="eastAsia"/>
          <w:sz w:val="24"/>
          <w:szCs w:val="24"/>
        </w:rPr>
        <w:t>工作进性了</w:t>
      </w:r>
      <w:r w:rsidR="005442C1">
        <w:rPr>
          <w:rFonts w:asciiTheme="minorEastAsia" w:hAnsiTheme="minorEastAsia" w:hint="eastAsia"/>
          <w:sz w:val="24"/>
          <w:szCs w:val="24"/>
        </w:rPr>
        <w:t>交流</w:t>
      </w:r>
      <w:r w:rsidR="00330C72">
        <w:rPr>
          <w:rFonts w:asciiTheme="minorEastAsia" w:hAnsiTheme="minorEastAsia" w:hint="eastAsia"/>
          <w:sz w:val="24"/>
          <w:szCs w:val="24"/>
        </w:rPr>
        <w:t>探讨</w:t>
      </w:r>
      <w:r w:rsidR="00ED5791">
        <w:rPr>
          <w:rFonts w:asciiTheme="minorEastAsia" w:hAnsiTheme="minorEastAsia" w:hint="eastAsia"/>
          <w:sz w:val="24"/>
          <w:szCs w:val="24"/>
        </w:rPr>
        <w:t>。</w:t>
      </w:r>
    </w:p>
    <w:p w:rsidR="00D119A2" w:rsidRDefault="00C41DE1" w:rsidP="0065450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会上</w:t>
      </w:r>
      <w:r w:rsidR="00F117F8">
        <w:rPr>
          <w:rFonts w:asciiTheme="minorEastAsia" w:hAnsiTheme="minorEastAsia" w:hint="eastAsia"/>
          <w:sz w:val="24"/>
          <w:szCs w:val="24"/>
        </w:rPr>
        <w:t>，</w:t>
      </w:r>
      <w:r w:rsidR="005442C1">
        <w:rPr>
          <w:rFonts w:asciiTheme="minorEastAsia" w:hAnsiTheme="minorEastAsia" w:hint="eastAsia"/>
          <w:sz w:val="24"/>
          <w:szCs w:val="24"/>
        </w:rPr>
        <w:t>胡书记首先</w:t>
      </w:r>
      <w:r w:rsidR="00654506">
        <w:rPr>
          <w:rFonts w:asciiTheme="minorEastAsia" w:hAnsiTheme="minorEastAsia" w:hint="eastAsia"/>
          <w:sz w:val="24"/>
          <w:szCs w:val="24"/>
        </w:rPr>
        <w:t>对</w:t>
      </w:r>
      <w:r w:rsidR="008570DF">
        <w:rPr>
          <w:rFonts w:asciiTheme="minorEastAsia" w:hAnsiTheme="minorEastAsia" w:hint="eastAsia"/>
          <w:sz w:val="24"/>
          <w:szCs w:val="24"/>
        </w:rPr>
        <w:t>后勤中心及物业部门前期所</w:t>
      </w:r>
      <w:r w:rsidR="005442C1">
        <w:rPr>
          <w:rFonts w:asciiTheme="minorEastAsia" w:hAnsiTheme="minorEastAsia" w:hint="eastAsia"/>
          <w:sz w:val="24"/>
          <w:szCs w:val="24"/>
        </w:rPr>
        <w:t>做的垃圾分类工作作出了肯定，随后，详细</w:t>
      </w:r>
      <w:r w:rsidR="008570DF">
        <w:rPr>
          <w:rFonts w:asciiTheme="minorEastAsia" w:hAnsiTheme="minorEastAsia" w:hint="eastAsia"/>
          <w:sz w:val="24"/>
          <w:szCs w:val="24"/>
        </w:rPr>
        <w:t>听取了各部</w:t>
      </w:r>
      <w:r w:rsidR="005442C1">
        <w:rPr>
          <w:rFonts w:asciiTheme="minorEastAsia" w:hAnsiTheme="minorEastAsia" w:hint="eastAsia"/>
          <w:sz w:val="24"/>
          <w:szCs w:val="24"/>
        </w:rPr>
        <w:t>门在前期工作中遇到的困难和问题。会上，大家</w:t>
      </w:r>
      <w:r w:rsidR="008570DF" w:rsidRPr="00462DEC">
        <w:rPr>
          <w:rFonts w:asciiTheme="minorEastAsia" w:hAnsiTheme="minorEastAsia" w:hint="eastAsia"/>
          <w:sz w:val="24"/>
          <w:szCs w:val="24"/>
        </w:rPr>
        <w:t>结合学生生活规律</w:t>
      </w:r>
      <w:r w:rsidR="005442C1">
        <w:rPr>
          <w:rFonts w:asciiTheme="minorEastAsia" w:hAnsiTheme="minorEastAsia" w:hint="eastAsia"/>
          <w:sz w:val="24"/>
          <w:szCs w:val="24"/>
        </w:rPr>
        <w:t>，</w:t>
      </w:r>
      <w:r w:rsidR="007C68AC">
        <w:rPr>
          <w:rFonts w:asciiTheme="minorEastAsia" w:hAnsiTheme="minorEastAsia" w:hint="eastAsia"/>
          <w:sz w:val="24"/>
          <w:szCs w:val="24"/>
        </w:rPr>
        <w:t>就</w:t>
      </w:r>
      <w:r w:rsidR="008570DF">
        <w:rPr>
          <w:rFonts w:asciiTheme="minorEastAsia" w:hAnsiTheme="minorEastAsia" w:hint="eastAsia"/>
          <w:sz w:val="24"/>
          <w:szCs w:val="24"/>
        </w:rPr>
        <w:t>如何科学设置</w:t>
      </w:r>
      <w:r w:rsidR="008570DF" w:rsidRPr="00462DEC">
        <w:rPr>
          <w:rFonts w:asciiTheme="minorEastAsia" w:hAnsiTheme="minorEastAsia" w:hint="eastAsia"/>
          <w:sz w:val="24"/>
          <w:szCs w:val="24"/>
        </w:rPr>
        <w:t>教学楼和宿舍楼</w:t>
      </w:r>
      <w:r w:rsidR="00E45428">
        <w:rPr>
          <w:rFonts w:asciiTheme="minorEastAsia" w:hAnsiTheme="minorEastAsia" w:hint="eastAsia"/>
          <w:sz w:val="24"/>
          <w:szCs w:val="24"/>
        </w:rPr>
        <w:t>定点定时</w:t>
      </w:r>
      <w:r w:rsidR="008570DF">
        <w:rPr>
          <w:rFonts w:asciiTheme="minorEastAsia" w:hAnsiTheme="minorEastAsia" w:hint="eastAsia"/>
          <w:sz w:val="24"/>
          <w:szCs w:val="24"/>
        </w:rPr>
        <w:t>投放</w:t>
      </w:r>
      <w:r w:rsidR="00654506">
        <w:rPr>
          <w:rFonts w:asciiTheme="minorEastAsia" w:hAnsiTheme="minorEastAsia" w:hint="eastAsia"/>
          <w:sz w:val="24"/>
          <w:szCs w:val="24"/>
        </w:rPr>
        <w:t>的工作安排</w:t>
      </w:r>
      <w:r w:rsidR="007C68AC">
        <w:rPr>
          <w:rFonts w:asciiTheme="minorEastAsia" w:hAnsiTheme="minorEastAsia" w:hint="eastAsia"/>
          <w:sz w:val="24"/>
          <w:szCs w:val="24"/>
        </w:rPr>
        <w:t>，</w:t>
      </w:r>
      <w:r w:rsidR="00E45428">
        <w:rPr>
          <w:rFonts w:asciiTheme="minorEastAsia" w:hAnsiTheme="minorEastAsia" w:hint="eastAsia"/>
          <w:sz w:val="24"/>
          <w:szCs w:val="24"/>
        </w:rPr>
        <w:t>如何在原有宣传的基础上持续加强宣传</w:t>
      </w:r>
      <w:r w:rsidR="00330C72">
        <w:rPr>
          <w:rFonts w:asciiTheme="minorEastAsia" w:hAnsiTheme="minorEastAsia" w:hint="eastAsia"/>
          <w:sz w:val="24"/>
          <w:szCs w:val="24"/>
        </w:rPr>
        <w:t>力度</w:t>
      </w:r>
      <w:r w:rsidR="007C68AC">
        <w:rPr>
          <w:rFonts w:asciiTheme="minorEastAsia" w:hAnsiTheme="minorEastAsia" w:hint="eastAsia"/>
          <w:sz w:val="24"/>
          <w:szCs w:val="24"/>
        </w:rPr>
        <w:t>，</w:t>
      </w:r>
      <w:r w:rsidR="002451E7">
        <w:rPr>
          <w:rFonts w:asciiTheme="minorEastAsia" w:hAnsiTheme="minorEastAsia" w:hint="eastAsia"/>
          <w:sz w:val="24"/>
          <w:szCs w:val="24"/>
        </w:rPr>
        <w:t>纷纷</w:t>
      </w:r>
      <w:r w:rsidR="00D84D1E">
        <w:rPr>
          <w:rFonts w:asciiTheme="minorEastAsia" w:hAnsiTheme="minorEastAsia" w:hint="eastAsia"/>
          <w:sz w:val="24"/>
          <w:szCs w:val="24"/>
        </w:rPr>
        <w:t>献力献策</w:t>
      </w:r>
      <w:r w:rsidR="007C68AC">
        <w:rPr>
          <w:rFonts w:asciiTheme="minorEastAsia" w:hAnsiTheme="minorEastAsia" w:hint="eastAsia"/>
          <w:sz w:val="24"/>
          <w:szCs w:val="24"/>
        </w:rPr>
        <w:t>。通过研讨，与会人员</w:t>
      </w:r>
      <w:r w:rsidR="006074A3">
        <w:rPr>
          <w:rFonts w:asciiTheme="minorEastAsia" w:hAnsiTheme="minorEastAsia" w:hint="eastAsia"/>
          <w:sz w:val="24"/>
          <w:szCs w:val="24"/>
        </w:rPr>
        <w:t>针对</w:t>
      </w:r>
      <w:r w:rsidR="00D119A2">
        <w:rPr>
          <w:rFonts w:asciiTheme="minorEastAsia" w:hAnsiTheme="minorEastAsia" w:hint="eastAsia"/>
          <w:sz w:val="24"/>
          <w:szCs w:val="24"/>
        </w:rPr>
        <w:t>每一项</w:t>
      </w:r>
      <w:r w:rsidR="006074A3">
        <w:rPr>
          <w:rFonts w:asciiTheme="minorEastAsia" w:hAnsiTheme="minorEastAsia" w:hint="eastAsia"/>
          <w:sz w:val="24"/>
          <w:szCs w:val="24"/>
        </w:rPr>
        <w:t>具体问题</w:t>
      </w:r>
      <w:r w:rsidR="00D119A2">
        <w:rPr>
          <w:rFonts w:asciiTheme="minorEastAsia" w:hAnsiTheme="minorEastAsia" w:hint="eastAsia"/>
          <w:sz w:val="24"/>
          <w:szCs w:val="24"/>
        </w:rPr>
        <w:t>积极</w:t>
      </w:r>
      <w:r w:rsidR="006074A3">
        <w:rPr>
          <w:rFonts w:asciiTheme="minorEastAsia" w:hAnsiTheme="minorEastAsia" w:hint="eastAsia"/>
          <w:sz w:val="24"/>
          <w:szCs w:val="24"/>
        </w:rPr>
        <w:t>协商</w:t>
      </w:r>
      <w:r w:rsidR="00D119A2">
        <w:rPr>
          <w:rFonts w:asciiTheme="minorEastAsia" w:hAnsiTheme="minorEastAsia" w:hint="eastAsia"/>
          <w:sz w:val="24"/>
          <w:szCs w:val="24"/>
        </w:rPr>
        <w:t>达成共识</w:t>
      </w:r>
      <w:r w:rsidR="002451E7">
        <w:rPr>
          <w:rFonts w:asciiTheme="minorEastAsia" w:hAnsiTheme="minorEastAsia" w:hint="eastAsia"/>
          <w:sz w:val="24"/>
          <w:szCs w:val="24"/>
        </w:rPr>
        <w:t>：比如外卖</w:t>
      </w:r>
      <w:r w:rsidR="006F69E9">
        <w:rPr>
          <w:rFonts w:asciiTheme="minorEastAsia" w:hAnsiTheme="minorEastAsia" w:hint="eastAsia"/>
          <w:sz w:val="24"/>
          <w:szCs w:val="24"/>
        </w:rPr>
        <w:t>餐食</w:t>
      </w:r>
      <w:r w:rsidR="002451E7">
        <w:rPr>
          <w:rFonts w:asciiTheme="minorEastAsia" w:hAnsiTheme="minorEastAsia" w:hint="eastAsia"/>
          <w:sz w:val="24"/>
          <w:szCs w:val="24"/>
        </w:rPr>
        <w:t>一律不准带入教学楼，可在食堂食用，并将该规定纳入学生行为规范考核之一；</w:t>
      </w:r>
      <w:r w:rsidR="006074A3">
        <w:rPr>
          <w:rFonts w:asciiTheme="minorEastAsia" w:hAnsiTheme="minorEastAsia" w:hint="eastAsia"/>
          <w:sz w:val="24"/>
          <w:szCs w:val="24"/>
        </w:rPr>
        <w:t>垃圾定时定点投放需安排学生志愿者积极配合，共同参与；</w:t>
      </w:r>
      <w:r w:rsidR="00D119A2">
        <w:rPr>
          <w:rFonts w:asciiTheme="minorEastAsia" w:hAnsiTheme="minorEastAsia" w:hint="eastAsia"/>
          <w:sz w:val="24"/>
          <w:szCs w:val="24"/>
        </w:rPr>
        <w:t>宿舍楼和教学楼根据实际情况</w:t>
      </w:r>
      <w:r w:rsidR="00330C72">
        <w:rPr>
          <w:rFonts w:asciiTheme="minorEastAsia" w:hAnsiTheme="minorEastAsia" w:hint="eastAsia"/>
          <w:sz w:val="24"/>
          <w:szCs w:val="24"/>
        </w:rPr>
        <w:t>分别</w:t>
      </w:r>
      <w:r w:rsidR="00D119A2">
        <w:rPr>
          <w:rFonts w:asciiTheme="minorEastAsia" w:hAnsiTheme="minorEastAsia" w:hint="eastAsia"/>
          <w:sz w:val="24"/>
          <w:szCs w:val="24"/>
        </w:rPr>
        <w:t>设置</w:t>
      </w:r>
      <w:r w:rsidR="00330C72">
        <w:rPr>
          <w:rFonts w:asciiTheme="minorEastAsia" w:hAnsiTheme="minorEastAsia" w:hint="eastAsia"/>
          <w:sz w:val="24"/>
          <w:szCs w:val="24"/>
        </w:rPr>
        <w:t>了</w:t>
      </w:r>
      <w:r w:rsidR="00D119A2">
        <w:rPr>
          <w:rFonts w:asciiTheme="minorEastAsia" w:hAnsiTheme="minorEastAsia" w:hint="eastAsia"/>
          <w:sz w:val="24"/>
          <w:szCs w:val="24"/>
        </w:rPr>
        <w:t>具体投放时间</w:t>
      </w:r>
      <w:r w:rsidR="007C68AC">
        <w:rPr>
          <w:rFonts w:asciiTheme="minorEastAsia" w:hAnsiTheme="minorEastAsia" w:hint="eastAsia"/>
          <w:sz w:val="24"/>
          <w:szCs w:val="24"/>
        </w:rPr>
        <w:t>等</w:t>
      </w:r>
      <w:r w:rsidR="00D119A2">
        <w:rPr>
          <w:rFonts w:asciiTheme="minorEastAsia" w:hAnsiTheme="minorEastAsia" w:hint="eastAsia"/>
          <w:sz w:val="24"/>
          <w:szCs w:val="24"/>
        </w:rPr>
        <w:t>。</w:t>
      </w:r>
    </w:p>
    <w:p w:rsidR="00D119A2" w:rsidRDefault="007C68AC" w:rsidP="00D119A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临近会议结束，胡书记</w:t>
      </w:r>
      <w:r w:rsidR="00654506">
        <w:rPr>
          <w:rFonts w:asciiTheme="minorEastAsia" w:hAnsiTheme="minorEastAsia" w:hint="eastAsia"/>
          <w:sz w:val="24"/>
          <w:szCs w:val="24"/>
        </w:rPr>
        <w:t>进一步强调学校将</w:t>
      </w:r>
      <w:r w:rsidR="006F69E9">
        <w:rPr>
          <w:rFonts w:asciiTheme="minorEastAsia" w:hAnsiTheme="minorEastAsia" w:hint="eastAsia"/>
          <w:sz w:val="24"/>
          <w:szCs w:val="24"/>
        </w:rPr>
        <w:t>继续</w:t>
      </w:r>
      <w:r w:rsidR="00654506">
        <w:rPr>
          <w:rFonts w:asciiTheme="minorEastAsia" w:hAnsiTheme="minorEastAsia" w:hint="eastAsia"/>
          <w:sz w:val="24"/>
          <w:szCs w:val="24"/>
        </w:rPr>
        <w:t>着力于</w:t>
      </w:r>
      <w:r w:rsidR="00330C72">
        <w:rPr>
          <w:rFonts w:asciiTheme="minorEastAsia" w:hAnsiTheme="minorEastAsia" w:hint="eastAsia"/>
          <w:sz w:val="24"/>
          <w:szCs w:val="24"/>
        </w:rPr>
        <w:t>提高全校师生垃圾分类和环保</w:t>
      </w:r>
      <w:r w:rsidR="00D119A2" w:rsidRPr="00D119A2">
        <w:rPr>
          <w:rFonts w:asciiTheme="minorEastAsia" w:hAnsiTheme="minorEastAsia" w:hint="eastAsia"/>
          <w:sz w:val="24"/>
          <w:szCs w:val="24"/>
        </w:rPr>
        <w:t>意识，</w:t>
      </w:r>
      <w:r w:rsidR="00654506">
        <w:rPr>
          <w:rFonts w:asciiTheme="minorEastAsia" w:hAnsiTheme="minorEastAsia" w:hint="eastAsia"/>
          <w:sz w:val="24"/>
          <w:szCs w:val="24"/>
        </w:rPr>
        <w:t>持续</w:t>
      </w:r>
      <w:r w:rsidR="00D119A2" w:rsidRPr="00D119A2">
        <w:rPr>
          <w:rFonts w:asciiTheme="minorEastAsia" w:hAnsiTheme="minorEastAsia" w:hint="eastAsia"/>
          <w:sz w:val="24"/>
          <w:szCs w:val="24"/>
        </w:rPr>
        <w:t>建立长效的生态文明绿色发展宣传教育机制，全面推动绿色</w:t>
      </w:r>
      <w:r w:rsidR="00330C72">
        <w:rPr>
          <w:rFonts w:asciiTheme="minorEastAsia" w:hAnsiTheme="minorEastAsia" w:hint="eastAsia"/>
          <w:sz w:val="24"/>
          <w:szCs w:val="24"/>
        </w:rPr>
        <w:t>校园</w:t>
      </w:r>
      <w:r w:rsidR="00654506">
        <w:rPr>
          <w:rFonts w:asciiTheme="minorEastAsia" w:hAnsiTheme="minorEastAsia" w:hint="eastAsia"/>
          <w:sz w:val="24"/>
          <w:szCs w:val="24"/>
        </w:rPr>
        <w:t>创建，将</w:t>
      </w:r>
      <w:r w:rsidR="00D119A2" w:rsidRPr="00D119A2">
        <w:rPr>
          <w:rFonts w:asciiTheme="minorEastAsia" w:hAnsiTheme="minorEastAsia" w:hint="eastAsia"/>
          <w:sz w:val="24"/>
          <w:szCs w:val="24"/>
        </w:rPr>
        <w:t>垃圾分类和生态环保教育</w:t>
      </w:r>
      <w:r w:rsidR="00654506">
        <w:rPr>
          <w:rFonts w:asciiTheme="minorEastAsia" w:hAnsiTheme="minorEastAsia" w:hint="eastAsia"/>
          <w:sz w:val="24"/>
          <w:szCs w:val="24"/>
        </w:rPr>
        <w:t>两者结合</w:t>
      </w:r>
      <w:r w:rsidR="00D119A2" w:rsidRPr="00D119A2">
        <w:rPr>
          <w:rFonts w:asciiTheme="minorEastAsia" w:hAnsiTheme="minorEastAsia" w:hint="eastAsia"/>
          <w:sz w:val="24"/>
          <w:szCs w:val="24"/>
        </w:rPr>
        <w:t>作为校园精细化管理和全方位育人工作的</w:t>
      </w:r>
      <w:r w:rsidR="00654506">
        <w:rPr>
          <w:rFonts w:asciiTheme="minorEastAsia" w:hAnsiTheme="minorEastAsia" w:hint="eastAsia"/>
          <w:sz w:val="24"/>
          <w:szCs w:val="24"/>
        </w:rPr>
        <w:t>重要</w:t>
      </w:r>
      <w:r w:rsidR="00D119A2" w:rsidRPr="00D119A2">
        <w:rPr>
          <w:rFonts w:asciiTheme="minorEastAsia" w:hAnsiTheme="minorEastAsia" w:hint="eastAsia"/>
          <w:sz w:val="24"/>
          <w:szCs w:val="24"/>
        </w:rPr>
        <w:t>组成部分，合理有序推进校园生活垃圾分类工作。</w:t>
      </w:r>
    </w:p>
    <w:p w:rsidR="00247F5B" w:rsidRDefault="00247F5B" w:rsidP="00540CF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540CFA" w:rsidRDefault="00540CFA" w:rsidP="00540CF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540CFA" w:rsidRPr="00540CFA" w:rsidRDefault="00540CFA" w:rsidP="00540CF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3F608F" w:rsidRDefault="008605F8" w:rsidP="00D24EE9">
      <w:pPr>
        <w:ind w:firstLineChars="200" w:firstLine="420"/>
      </w:pPr>
      <w:r>
        <w:rPr>
          <w:rFonts w:hint="eastAsia"/>
        </w:rPr>
        <w:t xml:space="preserve"> </w:t>
      </w:r>
    </w:p>
    <w:p w:rsidR="003F608F" w:rsidRPr="00540CFA" w:rsidRDefault="003F608F" w:rsidP="00D24EE9">
      <w:pPr>
        <w:ind w:firstLineChars="200" w:firstLine="420"/>
        <w:rPr>
          <w:rFonts w:asciiTheme="minorEastAsia" w:hAnsiTheme="minorEastAsia"/>
          <w:sz w:val="24"/>
          <w:szCs w:val="24"/>
        </w:rPr>
      </w:pPr>
      <w:r>
        <w:rPr>
          <w:rFonts w:hint="eastAsia"/>
        </w:rPr>
        <w:t xml:space="preserve">                          </w:t>
      </w:r>
      <w:r w:rsidR="00DA35E9">
        <w:rPr>
          <w:rFonts w:hint="eastAsia"/>
        </w:rPr>
        <w:t xml:space="preserve">            </w:t>
      </w:r>
      <w:r w:rsidR="00462DEC">
        <w:rPr>
          <w:rFonts w:asciiTheme="minorEastAsia" w:hAnsiTheme="minorEastAsia" w:hint="eastAsia"/>
          <w:sz w:val="24"/>
          <w:szCs w:val="24"/>
        </w:rPr>
        <w:t xml:space="preserve">            </w:t>
      </w:r>
      <w:r w:rsidR="00540CFA" w:rsidRPr="00DA35E9">
        <w:rPr>
          <w:rFonts w:asciiTheme="minorEastAsia" w:hAnsiTheme="minorEastAsia" w:hint="eastAsia"/>
          <w:sz w:val="24"/>
          <w:szCs w:val="24"/>
        </w:rPr>
        <w:t>港湾校区</w:t>
      </w:r>
      <w:r w:rsidRPr="00540CFA">
        <w:rPr>
          <w:rFonts w:asciiTheme="minorEastAsia" w:hAnsiTheme="minorEastAsia" w:hint="eastAsia"/>
          <w:sz w:val="24"/>
          <w:szCs w:val="24"/>
        </w:rPr>
        <w:t>后勤服务中心</w:t>
      </w:r>
    </w:p>
    <w:p w:rsidR="003F608F" w:rsidRPr="00540CFA" w:rsidRDefault="003F608F" w:rsidP="00540CFA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540CFA">
        <w:rPr>
          <w:rFonts w:asciiTheme="minorEastAsia" w:hAnsiTheme="minorEastAsia" w:hint="eastAsia"/>
          <w:sz w:val="24"/>
          <w:szCs w:val="24"/>
        </w:rPr>
        <w:t xml:space="preserve">                          </w:t>
      </w:r>
      <w:r w:rsidR="00540CFA">
        <w:rPr>
          <w:rFonts w:asciiTheme="minorEastAsia" w:hAnsiTheme="minorEastAsia" w:hint="eastAsia"/>
          <w:sz w:val="24"/>
          <w:szCs w:val="24"/>
        </w:rPr>
        <w:t xml:space="preserve">                      </w:t>
      </w:r>
      <w:r w:rsidRPr="00540CFA">
        <w:rPr>
          <w:rFonts w:asciiTheme="minorEastAsia" w:hAnsiTheme="minorEastAsia" w:hint="eastAsia"/>
          <w:sz w:val="24"/>
          <w:szCs w:val="24"/>
        </w:rPr>
        <w:t xml:space="preserve"> 2019年</w:t>
      </w:r>
      <w:r w:rsidR="00330C72">
        <w:rPr>
          <w:rFonts w:asciiTheme="minorEastAsia" w:hAnsiTheme="minorEastAsia" w:hint="eastAsia"/>
          <w:sz w:val="24"/>
          <w:szCs w:val="24"/>
        </w:rPr>
        <w:t>6</w:t>
      </w:r>
      <w:r w:rsidRPr="00540CFA">
        <w:rPr>
          <w:rFonts w:asciiTheme="minorEastAsia" w:hAnsiTheme="minorEastAsia" w:hint="eastAsia"/>
          <w:sz w:val="24"/>
          <w:szCs w:val="24"/>
        </w:rPr>
        <w:t>月</w:t>
      </w:r>
      <w:r w:rsidR="007C68AC">
        <w:rPr>
          <w:rFonts w:asciiTheme="minorEastAsia" w:hAnsiTheme="minorEastAsia" w:hint="eastAsia"/>
          <w:sz w:val="24"/>
          <w:szCs w:val="24"/>
        </w:rPr>
        <w:t>20</w:t>
      </w:r>
      <w:r w:rsidRPr="00540CFA">
        <w:rPr>
          <w:rFonts w:asciiTheme="minorEastAsia" w:hAnsiTheme="minorEastAsia" w:hint="eastAsia"/>
          <w:sz w:val="24"/>
          <w:szCs w:val="24"/>
        </w:rPr>
        <w:t>日</w:t>
      </w:r>
    </w:p>
    <w:sectPr w:rsidR="003F608F" w:rsidRPr="00540CFA" w:rsidSect="00247F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FE9" w:rsidRDefault="00DB3FE9" w:rsidP="00B72811">
      <w:r>
        <w:separator/>
      </w:r>
    </w:p>
  </w:endnote>
  <w:endnote w:type="continuationSeparator" w:id="1">
    <w:p w:rsidR="00DB3FE9" w:rsidRDefault="00DB3FE9" w:rsidP="00B72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FE9" w:rsidRDefault="00DB3FE9" w:rsidP="00B72811">
      <w:r>
        <w:separator/>
      </w:r>
    </w:p>
  </w:footnote>
  <w:footnote w:type="continuationSeparator" w:id="1">
    <w:p w:rsidR="00DB3FE9" w:rsidRDefault="00DB3FE9" w:rsidP="00B728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D30A9"/>
    <w:multiLevelType w:val="hybridMultilevel"/>
    <w:tmpl w:val="FF3679B0"/>
    <w:lvl w:ilvl="0" w:tplc="6FBCE7FA">
      <w:start w:val="1"/>
      <w:numFmt w:val="decimal"/>
      <w:lvlText w:val="%1、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2AC0"/>
    <w:rsid w:val="0002413D"/>
    <w:rsid w:val="000241E1"/>
    <w:rsid w:val="00027AF6"/>
    <w:rsid w:val="00197D0F"/>
    <w:rsid w:val="00217CF3"/>
    <w:rsid w:val="002350A0"/>
    <w:rsid w:val="002451E7"/>
    <w:rsid w:val="00247F5B"/>
    <w:rsid w:val="00330C72"/>
    <w:rsid w:val="003C10C4"/>
    <w:rsid w:val="003E2541"/>
    <w:rsid w:val="003F608F"/>
    <w:rsid w:val="0043400E"/>
    <w:rsid w:val="00462DEC"/>
    <w:rsid w:val="004955C1"/>
    <w:rsid w:val="005325B4"/>
    <w:rsid w:val="00532816"/>
    <w:rsid w:val="00540CFA"/>
    <w:rsid w:val="005442C1"/>
    <w:rsid w:val="00545F03"/>
    <w:rsid w:val="005E10BF"/>
    <w:rsid w:val="005F6F81"/>
    <w:rsid w:val="006074A3"/>
    <w:rsid w:val="0064023A"/>
    <w:rsid w:val="0065260F"/>
    <w:rsid w:val="00654506"/>
    <w:rsid w:val="006B2AC0"/>
    <w:rsid w:val="006C18C2"/>
    <w:rsid w:val="006F69E9"/>
    <w:rsid w:val="00740ABD"/>
    <w:rsid w:val="0076059A"/>
    <w:rsid w:val="007C68AC"/>
    <w:rsid w:val="007F7626"/>
    <w:rsid w:val="008217B8"/>
    <w:rsid w:val="008570DF"/>
    <w:rsid w:val="008605F8"/>
    <w:rsid w:val="008B0602"/>
    <w:rsid w:val="0092124B"/>
    <w:rsid w:val="00A3122B"/>
    <w:rsid w:val="00B31B51"/>
    <w:rsid w:val="00B3790F"/>
    <w:rsid w:val="00B72811"/>
    <w:rsid w:val="00B77568"/>
    <w:rsid w:val="00B77B67"/>
    <w:rsid w:val="00C41C41"/>
    <w:rsid w:val="00C41DE1"/>
    <w:rsid w:val="00C77277"/>
    <w:rsid w:val="00C96592"/>
    <w:rsid w:val="00CC4A28"/>
    <w:rsid w:val="00CE17A3"/>
    <w:rsid w:val="00D119A2"/>
    <w:rsid w:val="00D24EE9"/>
    <w:rsid w:val="00D84D1E"/>
    <w:rsid w:val="00DA35E9"/>
    <w:rsid w:val="00DB3FE9"/>
    <w:rsid w:val="00E41903"/>
    <w:rsid w:val="00E45428"/>
    <w:rsid w:val="00E45EC8"/>
    <w:rsid w:val="00E50027"/>
    <w:rsid w:val="00ED5791"/>
    <w:rsid w:val="00F06FB6"/>
    <w:rsid w:val="00F117F8"/>
    <w:rsid w:val="00FC6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F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5EC8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B72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7281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728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7281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C41DE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41DE1"/>
    <w:rPr>
      <w:sz w:val="18"/>
      <w:szCs w:val="18"/>
    </w:rPr>
  </w:style>
  <w:style w:type="paragraph" w:styleId="a7">
    <w:name w:val="List Paragraph"/>
    <w:basedOn w:val="a"/>
    <w:uiPriority w:val="34"/>
    <w:qFormat/>
    <w:rsid w:val="00027AF6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A3122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A3122B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8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6E4A4B-C229-4D75-8404-C69086E3F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561</Characters>
  <Application>Microsoft Office Word</Application>
  <DocSecurity>0</DocSecurity>
  <Lines>4</Lines>
  <Paragraphs>1</Paragraphs>
  <ScaleCrop>false</ScaleCrop>
  <Company>Microsoft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dcterms:created xsi:type="dcterms:W3CDTF">2019-06-21T02:37:00Z</dcterms:created>
  <dcterms:modified xsi:type="dcterms:W3CDTF">2019-06-24T00:38:00Z</dcterms:modified>
</cp:coreProperties>
</file>