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AC0" w:rsidRPr="001D598A" w:rsidRDefault="006B2AC0" w:rsidP="001D598A">
      <w:pPr>
        <w:pStyle w:val="a6"/>
        <w:rPr>
          <w:rFonts w:hint="eastAsia"/>
          <w:szCs w:val="28"/>
        </w:rPr>
      </w:pPr>
      <w:r w:rsidRPr="001D598A">
        <w:rPr>
          <w:rFonts w:hint="eastAsia"/>
          <w:szCs w:val="28"/>
        </w:rPr>
        <w:t>上海海事大学港湾校区全面推动垃圾分类工作</w:t>
      </w:r>
    </w:p>
    <w:p w:rsidR="006B2AC0" w:rsidRDefault="006B2AC0">
      <w:pPr>
        <w:rPr>
          <w:rFonts w:ascii="Microsoft Yahei" w:hAnsi="Microsoft Yahei" w:hint="eastAsia"/>
          <w:color w:val="222222"/>
          <w:sz w:val="22"/>
        </w:rPr>
      </w:pPr>
    </w:p>
    <w:p w:rsidR="006B2AC0" w:rsidRPr="001D598A" w:rsidRDefault="006B2AC0" w:rsidP="00D24EE9">
      <w:pPr>
        <w:spacing w:line="360" w:lineRule="auto"/>
        <w:ind w:firstLineChars="200" w:firstLine="480"/>
        <w:rPr>
          <w:rFonts w:asciiTheme="minorEastAsia" w:hAnsiTheme="minorEastAsia"/>
          <w:sz w:val="24"/>
          <w:szCs w:val="24"/>
        </w:rPr>
      </w:pPr>
      <w:r w:rsidRPr="001D598A">
        <w:rPr>
          <w:rFonts w:asciiTheme="minorEastAsia" w:hAnsiTheme="minorEastAsia" w:hint="eastAsia"/>
          <w:sz w:val="24"/>
          <w:szCs w:val="24"/>
        </w:rPr>
        <w:t>为贯彻党的十九大精神和习近平总书记关于普遍推进垃圾分类制度重要讲话精神，坚持源头减量、全程分类、末端无害化处置和资源化利用，全面发挥学校在推进单位生活垃圾强制分类、推进浦东新区生态文明建设中的示范引领作用，上海海事大学港湾校区于本月开始全面推动垃圾分类工作。</w:t>
      </w:r>
    </w:p>
    <w:p w:rsidR="006B2AC0" w:rsidRPr="001D598A" w:rsidRDefault="006B2AC0" w:rsidP="00D24EE9">
      <w:pPr>
        <w:spacing w:line="360" w:lineRule="auto"/>
        <w:ind w:firstLineChars="200" w:firstLine="480"/>
        <w:rPr>
          <w:rFonts w:ascii="Microsoft Yahei" w:hAnsi="Microsoft Yahei" w:hint="eastAsia"/>
          <w:sz w:val="24"/>
          <w:szCs w:val="24"/>
        </w:rPr>
      </w:pPr>
      <w:r w:rsidRPr="001D598A">
        <w:rPr>
          <w:rFonts w:ascii="Microsoft Yahei" w:hAnsi="Microsoft Yahei" w:hint="eastAsia"/>
          <w:sz w:val="24"/>
          <w:szCs w:val="24"/>
        </w:rPr>
        <w:t>今年</w:t>
      </w:r>
      <w:r w:rsidRPr="001D598A">
        <w:rPr>
          <w:rFonts w:ascii="Microsoft Yahei" w:hAnsi="Microsoft Yahei" w:hint="eastAsia"/>
          <w:sz w:val="24"/>
          <w:szCs w:val="24"/>
        </w:rPr>
        <w:t>4</w:t>
      </w:r>
      <w:r w:rsidRPr="001D598A">
        <w:rPr>
          <w:rFonts w:ascii="Microsoft Yahei" w:hAnsi="Microsoft Yahei" w:hint="eastAsia"/>
          <w:sz w:val="24"/>
          <w:szCs w:val="24"/>
        </w:rPr>
        <w:t>月，港湾校区领导已经开始部署垃圾分类工作的开展，组织校区各部门开展了</w:t>
      </w:r>
      <w:r w:rsidRPr="001D598A">
        <w:rPr>
          <w:rFonts w:ascii="Microsoft Yahei" w:hAnsi="Microsoft Yahei"/>
          <w:sz w:val="24"/>
          <w:szCs w:val="24"/>
        </w:rPr>
        <w:t>《上海市生活垃圾管理条例》</w:t>
      </w:r>
      <w:r w:rsidRPr="001D598A">
        <w:rPr>
          <w:rFonts w:ascii="Microsoft Yahei" w:hAnsi="Microsoft Yahei" w:hint="eastAsia"/>
          <w:sz w:val="24"/>
          <w:szCs w:val="24"/>
        </w:rPr>
        <w:t>的学习。同时，结合校区实际情况制定了《上海海事大学港湾校区垃圾分类工作实施方案》，从目标任务到组织框架再到具体工作的落实，该方案详细</w:t>
      </w:r>
      <w:r w:rsidR="00E45EC8" w:rsidRPr="001D598A">
        <w:rPr>
          <w:rFonts w:ascii="Microsoft Yahei" w:hAnsi="Microsoft Yahei" w:hint="eastAsia"/>
          <w:sz w:val="24"/>
          <w:szCs w:val="24"/>
        </w:rPr>
        <w:t>部署了垃圾分类工作的开展和推进。</w:t>
      </w:r>
    </w:p>
    <w:p w:rsidR="00E45EC8" w:rsidRPr="001D598A" w:rsidRDefault="00E45EC8" w:rsidP="00D24EE9">
      <w:pPr>
        <w:spacing w:line="360" w:lineRule="auto"/>
        <w:ind w:firstLineChars="200" w:firstLine="480"/>
        <w:rPr>
          <w:rFonts w:ascii="Microsoft Yahei" w:hAnsi="Microsoft Yahei" w:hint="eastAsia"/>
          <w:sz w:val="24"/>
          <w:szCs w:val="24"/>
        </w:rPr>
      </w:pPr>
      <w:r w:rsidRPr="001D598A">
        <w:rPr>
          <w:rFonts w:ascii="Microsoft Yahei" w:hAnsi="Microsoft Yahei" w:hint="eastAsia"/>
          <w:sz w:val="24"/>
          <w:szCs w:val="24"/>
        </w:rPr>
        <w:t>近日，</w:t>
      </w:r>
      <w:r w:rsidR="00D24EE9" w:rsidRPr="001D598A">
        <w:rPr>
          <w:rFonts w:ascii="Microsoft Yahei" w:hAnsi="Microsoft Yahei" w:hint="eastAsia"/>
          <w:sz w:val="24"/>
          <w:szCs w:val="24"/>
        </w:rPr>
        <w:t>垃圾分类宣传视频已在电子显示屏幕滚动播放，</w:t>
      </w:r>
      <w:r w:rsidRPr="001D598A">
        <w:rPr>
          <w:rFonts w:ascii="Microsoft Yahei" w:hAnsi="Microsoft Yahei" w:hint="eastAsia"/>
          <w:sz w:val="24"/>
          <w:szCs w:val="24"/>
        </w:rPr>
        <w:t>后勤服务部门率先组织开展了</w:t>
      </w:r>
      <w:r w:rsidR="00D24EE9" w:rsidRPr="001D598A">
        <w:rPr>
          <w:rFonts w:ascii="Microsoft Yahei" w:hAnsi="Microsoft Yahei" w:hint="eastAsia"/>
          <w:sz w:val="24"/>
          <w:szCs w:val="24"/>
        </w:rPr>
        <w:t>两场</w:t>
      </w:r>
      <w:r w:rsidRPr="001D598A">
        <w:rPr>
          <w:rFonts w:ascii="Microsoft Yahei" w:hAnsi="Microsoft Yahei" w:hint="eastAsia"/>
          <w:sz w:val="24"/>
          <w:szCs w:val="24"/>
        </w:rPr>
        <w:t>一线保洁人员、宿管工作人员和食堂工作人员的“垃圾分类知识讲座”，确保相关工作人员在进行垃圾二次分类时准确无误。随后，</w:t>
      </w:r>
      <w:r w:rsidR="00D24EE9" w:rsidRPr="001D598A">
        <w:rPr>
          <w:rFonts w:ascii="Microsoft Yahei" w:hAnsi="Microsoft Yahei" w:hint="eastAsia"/>
          <w:sz w:val="24"/>
          <w:szCs w:val="24"/>
        </w:rPr>
        <w:t>校区</w:t>
      </w:r>
      <w:r w:rsidRPr="001D598A">
        <w:rPr>
          <w:rFonts w:ascii="Microsoft Yahei" w:hAnsi="Microsoft Yahei" w:hint="eastAsia"/>
          <w:sz w:val="24"/>
          <w:szCs w:val="24"/>
        </w:rPr>
        <w:t>还将在师生中分别开展</w:t>
      </w:r>
      <w:r w:rsidRPr="001D598A">
        <w:rPr>
          <w:rFonts w:ascii="Microsoft Yahei" w:hAnsi="Microsoft Yahei" w:hint="eastAsia"/>
          <w:sz w:val="24"/>
          <w:szCs w:val="24"/>
        </w:rPr>
        <w:t>6</w:t>
      </w:r>
      <w:r w:rsidR="00D24EE9" w:rsidRPr="001D598A">
        <w:rPr>
          <w:rFonts w:ascii="Microsoft Yahei" w:hAnsi="Microsoft Yahei" w:hint="eastAsia"/>
          <w:sz w:val="24"/>
          <w:szCs w:val="24"/>
        </w:rPr>
        <w:t>场宣讲培训、垃圾分类知识竞赛、定时投放指导等举措，</w:t>
      </w:r>
      <w:r w:rsidRPr="001D598A">
        <w:rPr>
          <w:rFonts w:ascii="Microsoft Yahei" w:hAnsi="Microsoft Yahei" w:hint="eastAsia"/>
          <w:sz w:val="24"/>
          <w:szCs w:val="24"/>
        </w:rPr>
        <w:t>更大力度、更广泛地宣传垃圾分类，充分调动校区师生参与的积极性，让垃圾分类这一新时尚深入人心，</w:t>
      </w:r>
      <w:r w:rsidRPr="001D598A">
        <w:rPr>
          <w:rFonts w:asciiTheme="minorEastAsia" w:hAnsiTheme="minorEastAsia" w:hint="eastAsia"/>
          <w:sz w:val="24"/>
          <w:szCs w:val="24"/>
        </w:rPr>
        <w:t>在师生中倡导低碳、文明的生活方式，提高校区师生的环保意识，自觉养成良好的生活习惯和行为习惯，并以实际行动参与垃圾分类的宣传，掌握垃圾分类、回收、利用的科学常识</w:t>
      </w:r>
      <w:r w:rsidR="00D24EE9" w:rsidRPr="001D598A">
        <w:rPr>
          <w:rFonts w:asciiTheme="minorEastAsia" w:hAnsiTheme="minorEastAsia" w:hint="eastAsia"/>
          <w:sz w:val="24"/>
          <w:szCs w:val="24"/>
        </w:rPr>
        <w:t>。</w:t>
      </w:r>
    </w:p>
    <w:p w:rsidR="00247F5B" w:rsidRPr="001D598A" w:rsidRDefault="00247F5B" w:rsidP="001D598A">
      <w:pPr>
        <w:ind w:firstLineChars="200" w:firstLine="420"/>
        <w:jc w:val="right"/>
      </w:pPr>
    </w:p>
    <w:p w:rsidR="003F608F" w:rsidRPr="001D598A" w:rsidRDefault="001D598A" w:rsidP="001D598A">
      <w:pPr>
        <w:ind w:firstLineChars="200" w:firstLine="420"/>
        <w:jc w:val="right"/>
      </w:pPr>
      <w:r w:rsidRPr="001D598A">
        <w:rPr>
          <w:rFonts w:hint="eastAsia"/>
        </w:rPr>
        <w:t>港湾校区</w:t>
      </w:r>
      <w:r w:rsidR="003F608F" w:rsidRPr="001D598A">
        <w:rPr>
          <w:rFonts w:hint="eastAsia"/>
        </w:rPr>
        <w:t>后勤服务中心</w:t>
      </w:r>
    </w:p>
    <w:p w:rsidR="003F608F" w:rsidRPr="001D598A" w:rsidRDefault="003F608F" w:rsidP="001D598A">
      <w:pPr>
        <w:ind w:firstLineChars="200" w:firstLine="420"/>
        <w:jc w:val="right"/>
      </w:pPr>
      <w:r w:rsidRPr="001D598A">
        <w:rPr>
          <w:rFonts w:hint="eastAsia"/>
        </w:rPr>
        <w:t xml:space="preserve">                                                           2019</w:t>
      </w:r>
      <w:r w:rsidRPr="001D598A">
        <w:rPr>
          <w:rFonts w:hint="eastAsia"/>
        </w:rPr>
        <w:t>年</w:t>
      </w:r>
      <w:r w:rsidRPr="001D598A">
        <w:rPr>
          <w:rFonts w:hint="eastAsia"/>
        </w:rPr>
        <w:t>5</w:t>
      </w:r>
      <w:r w:rsidRPr="001D598A">
        <w:rPr>
          <w:rFonts w:hint="eastAsia"/>
        </w:rPr>
        <w:t>月</w:t>
      </w:r>
      <w:r w:rsidRPr="001D598A">
        <w:rPr>
          <w:rFonts w:hint="eastAsia"/>
        </w:rPr>
        <w:t>17</w:t>
      </w:r>
      <w:r w:rsidRPr="001D598A">
        <w:rPr>
          <w:rFonts w:hint="eastAsia"/>
        </w:rPr>
        <w:t>日</w:t>
      </w:r>
    </w:p>
    <w:sectPr w:rsidR="003F608F" w:rsidRPr="001D598A" w:rsidSect="00247F5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D9B" w:rsidRDefault="00E70D9B" w:rsidP="001D598A">
      <w:r>
        <w:separator/>
      </w:r>
    </w:p>
  </w:endnote>
  <w:endnote w:type="continuationSeparator" w:id="1">
    <w:p w:rsidR="00E70D9B" w:rsidRDefault="00E70D9B" w:rsidP="001D59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icrosoft Yahei">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D9B" w:rsidRDefault="00E70D9B" w:rsidP="001D598A">
      <w:r>
        <w:separator/>
      </w:r>
    </w:p>
  </w:footnote>
  <w:footnote w:type="continuationSeparator" w:id="1">
    <w:p w:rsidR="00E70D9B" w:rsidRDefault="00E70D9B" w:rsidP="001D59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2AC0"/>
    <w:rsid w:val="001D598A"/>
    <w:rsid w:val="00247F5B"/>
    <w:rsid w:val="003F608F"/>
    <w:rsid w:val="006B2AC0"/>
    <w:rsid w:val="008B29AC"/>
    <w:rsid w:val="00D24EE9"/>
    <w:rsid w:val="00E45EC8"/>
    <w:rsid w:val="00E70D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F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45EC8"/>
    <w:rPr>
      <w:rFonts w:ascii="Times New Roman" w:hAnsi="Times New Roman" w:cs="Times New Roman"/>
      <w:sz w:val="24"/>
      <w:szCs w:val="24"/>
    </w:rPr>
  </w:style>
  <w:style w:type="paragraph" w:styleId="a4">
    <w:name w:val="header"/>
    <w:basedOn w:val="a"/>
    <w:link w:val="Char"/>
    <w:uiPriority w:val="99"/>
    <w:semiHidden/>
    <w:unhideWhenUsed/>
    <w:rsid w:val="001D59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1D598A"/>
    <w:rPr>
      <w:sz w:val="18"/>
      <w:szCs w:val="18"/>
    </w:rPr>
  </w:style>
  <w:style w:type="paragraph" w:styleId="a5">
    <w:name w:val="footer"/>
    <w:basedOn w:val="a"/>
    <w:link w:val="Char0"/>
    <w:uiPriority w:val="99"/>
    <w:semiHidden/>
    <w:unhideWhenUsed/>
    <w:rsid w:val="001D598A"/>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1D598A"/>
    <w:rPr>
      <w:sz w:val="18"/>
      <w:szCs w:val="18"/>
    </w:rPr>
  </w:style>
  <w:style w:type="paragraph" w:styleId="a6">
    <w:name w:val="Title"/>
    <w:basedOn w:val="a"/>
    <w:next w:val="a"/>
    <w:link w:val="Char1"/>
    <w:uiPriority w:val="10"/>
    <w:qFormat/>
    <w:rsid w:val="001D598A"/>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6"/>
    <w:uiPriority w:val="10"/>
    <w:rsid w:val="001D598A"/>
    <w:rPr>
      <w:rFonts w:asciiTheme="majorHAnsi" w:eastAsia="宋体"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divs>
    <w:div w:id="603876938">
      <w:bodyDiv w:val="1"/>
      <w:marLeft w:val="0"/>
      <w:marRight w:val="0"/>
      <w:marTop w:val="0"/>
      <w:marBottom w:val="0"/>
      <w:divBdr>
        <w:top w:val="none" w:sz="0" w:space="0" w:color="auto"/>
        <w:left w:val="none" w:sz="0" w:space="0" w:color="auto"/>
        <w:bottom w:val="none" w:sz="0" w:space="0" w:color="auto"/>
        <w:right w:val="none" w:sz="0" w:space="0" w:color="auto"/>
      </w:divBdr>
    </w:div>
    <w:div w:id="179112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359A48-2E82-45E8-B6AA-A1F342C48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93</Words>
  <Characters>536</Characters>
  <Application>Microsoft Office Word</Application>
  <DocSecurity>0</DocSecurity>
  <Lines>4</Lines>
  <Paragraphs>1</Paragraphs>
  <ScaleCrop>false</ScaleCrop>
  <Company>Microsoft</Company>
  <LinksUpToDate>false</LinksUpToDate>
  <CharactersWithSpaces>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2019-05-17T06:30:00Z</dcterms:created>
  <dcterms:modified xsi:type="dcterms:W3CDTF">2019-05-20T08:25:00Z</dcterms:modified>
</cp:coreProperties>
</file>