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328" w:rsidRDefault="00037F58">
      <w:pPr>
        <w:autoSpaceDE w:val="0"/>
        <w:autoSpaceDN w:val="0"/>
        <w:adjustRightInd w:val="0"/>
        <w:spacing w:line="360" w:lineRule="auto"/>
        <w:jc w:val="center"/>
        <w:rPr>
          <w:rFonts w:ascii="仿宋" w:eastAsia="仿宋" w:hAnsi="仿宋"/>
          <w:b/>
          <w:sz w:val="28"/>
          <w:szCs w:val="28"/>
        </w:rPr>
      </w:pPr>
      <w:r>
        <w:rPr>
          <w:rFonts w:ascii="仿宋" w:eastAsia="仿宋" w:hAnsi="仿宋" w:hint="eastAsia"/>
          <w:b/>
          <w:sz w:val="28"/>
          <w:szCs w:val="28"/>
        </w:rPr>
        <w:t>上</w:t>
      </w:r>
      <w:r>
        <w:rPr>
          <w:rFonts w:ascii="仿宋" w:eastAsia="仿宋" w:hAnsi="仿宋"/>
          <w:b/>
          <w:sz w:val="28"/>
          <w:szCs w:val="28"/>
        </w:rPr>
        <w:t>海海事大学</w:t>
      </w:r>
      <w:r>
        <w:rPr>
          <w:rFonts w:ascii="仿宋" w:eastAsia="仿宋" w:hAnsi="仿宋" w:hint="eastAsia"/>
          <w:b/>
          <w:sz w:val="28"/>
          <w:szCs w:val="28"/>
        </w:rPr>
        <w:t>港湾校区</w:t>
      </w:r>
      <w:r>
        <w:rPr>
          <w:rFonts w:ascii="仿宋" w:eastAsia="仿宋" w:hAnsi="仿宋"/>
          <w:b/>
          <w:sz w:val="28"/>
          <w:szCs w:val="28"/>
        </w:rPr>
        <w:t>疫情防控期间心理</w:t>
      </w:r>
      <w:r>
        <w:rPr>
          <w:rFonts w:ascii="仿宋" w:eastAsia="仿宋" w:hAnsi="仿宋" w:hint="eastAsia"/>
          <w:b/>
          <w:sz w:val="28"/>
          <w:szCs w:val="28"/>
        </w:rPr>
        <w:t>健康</w:t>
      </w:r>
      <w:r>
        <w:rPr>
          <w:rFonts w:ascii="仿宋" w:eastAsia="仿宋" w:hAnsi="仿宋"/>
          <w:b/>
          <w:sz w:val="28"/>
          <w:szCs w:val="28"/>
        </w:rPr>
        <w:t>教育</w:t>
      </w:r>
      <w:r>
        <w:rPr>
          <w:rFonts w:ascii="仿宋" w:eastAsia="仿宋" w:hAnsi="仿宋" w:hint="eastAsia"/>
          <w:b/>
          <w:sz w:val="28"/>
          <w:szCs w:val="28"/>
        </w:rPr>
        <w:t>工作</w:t>
      </w:r>
      <w:r>
        <w:rPr>
          <w:rFonts w:ascii="仿宋" w:eastAsia="仿宋" w:hAnsi="仿宋"/>
          <w:b/>
          <w:sz w:val="28"/>
          <w:szCs w:val="28"/>
        </w:rPr>
        <w:t>方案</w:t>
      </w:r>
    </w:p>
    <w:p w:rsidR="007D4328" w:rsidRDefault="007D4328">
      <w:pPr>
        <w:autoSpaceDE w:val="0"/>
        <w:autoSpaceDN w:val="0"/>
        <w:adjustRightInd w:val="0"/>
        <w:spacing w:line="360" w:lineRule="auto"/>
        <w:rPr>
          <w:rFonts w:ascii="仿宋" w:eastAsia="仿宋" w:hAnsi="仿宋"/>
          <w:sz w:val="24"/>
          <w:szCs w:val="24"/>
        </w:rPr>
      </w:pP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根据教育部、上海市教委和学校相关通知，为切实做好疫情防控期间</w:t>
      </w:r>
      <w:r>
        <w:rPr>
          <w:rFonts w:ascii="仿宋" w:eastAsia="仿宋" w:hAnsi="仿宋" w:hint="eastAsia"/>
          <w:sz w:val="24"/>
          <w:szCs w:val="24"/>
        </w:rPr>
        <w:t>开学</w:t>
      </w:r>
      <w:r w:rsidR="003021AB">
        <w:rPr>
          <w:rFonts w:ascii="仿宋" w:eastAsia="仿宋" w:hAnsi="仿宋" w:hint="eastAsia"/>
          <w:sz w:val="24"/>
          <w:szCs w:val="24"/>
        </w:rPr>
        <w:t>后的</w:t>
      </w:r>
      <w:r>
        <w:rPr>
          <w:rFonts w:ascii="仿宋" w:eastAsia="仿宋" w:hAnsi="仿宋" w:hint="eastAsia"/>
          <w:sz w:val="24"/>
          <w:szCs w:val="24"/>
        </w:rPr>
        <w:t>心理健康教育与咨询工作，能够科学、及时地开展新型冠状病毒</w:t>
      </w:r>
      <w:r>
        <w:rPr>
          <w:rFonts w:ascii="仿宋" w:eastAsia="仿宋" w:hAnsi="仿宋" w:hint="eastAsia"/>
          <w:sz w:val="24"/>
          <w:szCs w:val="24"/>
        </w:rPr>
        <w:t>肺炎疫情相关心理危机干预工作，</w:t>
      </w:r>
      <w:r w:rsidR="003021AB">
        <w:rPr>
          <w:rFonts w:ascii="仿宋" w:eastAsia="仿宋" w:hAnsi="仿宋" w:hint="eastAsia"/>
          <w:sz w:val="24"/>
          <w:szCs w:val="24"/>
        </w:rPr>
        <w:t>保障</w:t>
      </w:r>
      <w:r>
        <w:rPr>
          <w:rFonts w:ascii="仿宋" w:eastAsia="仿宋" w:hAnsi="仿宋" w:hint="eastAsia"/>
          <w:sz w:val="24"/>
          <w:szCs w:val="24"/>
        </w:rPr>
        <w:t>学生的心理健康，维护校园安全和平稳，</w:t>
      </w:r>
      <w:r w:rsidR="003021AB">
        <w:rPr>
          <w:rFonts w:ascii="仿宋" w:eastAsia="仿宋" w:hAnsi="仿宋" w:hint="eastAsia"/>
          <w:sz w:val="24"/>
          <w:szCs w:val="24"/>
        </w:rPr>
        <w:t>制定以下工作方案</w:t>
      </w:r>
      <w:r>
        <w:rPr>
          <w:rFonts w:ascii="仿宋" w:eastAsia="仿宋" w:hAnsi="仿宋" w:hint="eastAsia"/>
          <w:sz w:val="24"/>
          <w:szCs w:val="24"/>
        </w:rPr>
        <w:t>。</w:t>
      </w:r>
    </w:p>
    <w:p w:rsidR="007D4328" w:rsidRDefault="00037F58">
      <w:pPr>
        <w:autoSpaceDE w:val="0"/>
        <w:autoSpaceDN w:val="0"/>
        <w:adjustRightInd w:val="0"/>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一、组建抗</w:t>
      </w:r>
      <w:proofErr w:type="gramStart"/>
      <w:r>
        <w:rPr>
          <w:rFonts w:ascii="仿宋" w:eastAsia="仿宋" w:hAnsi="仿宋" w:hint="eastAsia"/>
          <w:b/>
          <w:sz w:val="24"/>
          <w:szCs w:val="24"/>
        </w:rPr>
        <w:t>疫</w:t>
      </w:r>
      <w:proofErr w:type="gramEnd"/>
      <w:r>
        <w:rPr>
          <w:rFonts w:ascii="仿宋" w:eastAsia="仿宋" w:hAnsi="仿宋" w:hint="eastAsia"/>
          <w:b/>
          <w:sz w:val="24"/>
          <w:szCs w:val="24"/>
        </w:rPr>
        <w:t>心理咨询师团队</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依托上海海事大学港湾校区核心</w:t>
      </w:r>
      <w:r>
        <w:rPr>
          <w:rFonts w:ascii="仿宋" w:eastAsia="仿宋" w:hAnsi="仿宋" w:hint="eastAsia"/>
          <w:sz w:val="24"/>
          <w:szCs w:val="24"/>
        </w:rPr>
        <w:t>心理咨询师团队，组建抗</w:t>
      </w:r>
      <w:proofErr w:type="gramStart"/>
      <w:r>
        <w:rPr>
          <w:rFonts w:ascii="仿宋" w:eastAsia="仿宋" w:hAnsi="仿宋" w:hint="eastAsia"/>
          <w:sz w:val="24"/>
          <w:szCs w:val="24"/>
        </w:rPr>
        <w:t>疫</w:t>
      </w:r>
      <w:proofErr w:type="gramEnd"/>
      <w:r>
        <w:rPr>
          <w:rFonts w:ascii="仿宋" w:eastAsia="仿宋" w:hAnsi="仿宋" w:hint="eastAsia"/>
          <w:sz w:val="24"/>
          <w:szCs w:val="24"/>
        </w:rPr>
        <w:t>心理干预专业团队，吸纳全校具备心理专业资质的班主任及专任教师，充实兼职咨询师队伍</w:t>
      </w:r>
      <w:r>
        <w:rPr>
          <w:rFonts w:ascii="仿宋" w:eastAsia="仿宋" w:hAnsi="仿宋" w:hint="eastAsia"/>
          <w:sz w:val="24"/>
          <w:szCs w:val="24"/>
        </w:rPr>
        <w:t>。</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加强部门联动，</w:t>
      </w:r>
      <w:r>
        <w:rPr>
          <w:rFonts w:ascii="仿宋" w:eastAsia="仿宋" w:hAnsi="仿宋" w:hint="eastAsia"/>
          <w:sz w:val="24"/>
          <w:szCs w:val="24"/>
        </w:rPr>
        <w:t>组建临时教职工、学生心理健康动态工作群，全面了解校区教职工、学生的心理健康动态，第一时间发现问题并开展应急干预。</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积极联系上级专业机构（上海市心理健康协会</w:t>
      </w:r>
      <w:r w:rsidR="00D57EC8">
        <w:rPr>
          <w:rFonts w:ascii="仿宋" w:eastAsia="仿宋" w:hAnsi="仿宋" w:hint="eastAsia"/>
          <w:sz w:val="24"/>
          <w:szCs w:val="24"/>
        </w:rPr>
        <w:t>、上海海事大学心理发展中心</w:t>
      </w:r>
      <w:r>
        <w:rPr>
          <w:rFonts w:ascii="仿宋" w:eastAsia="仿宋" w:hAnsi="仿宋" w:hint="eastAsia"/>
          <w:sz w:val="24"/>
          <w:szCs w:val="24"/>
        </w:rPr>
        <w:t>等），取得专业技术支持，提升抗</w:t>
      </w:r>
      <w:proofErr w:type="gramStart"/>
      <w:r>
        <w:rPr>
          <w:rFonts w:ascii="仿宋" w:eastAsia="仿宋" w:hAnsi="仿宋" w:hint="eastAsia"/>
          <w:sz w:val="24"/>
          <w:szCs w:val="24"/>
        </w:rPr>
        <w:t>疫</w:t>
      </w:r>
      <w:proofErr w:type="gramEnd"/>
      <w:r>
        <w:rPr>
          <w:rFonts w:ascii="仿宋" w:eastAsia="仿宋" w:hAnsi="仿宋" w:hint="eastAsia"/>
          <w:sz w:val="24"/>
          <w:szCs w:val="24"/>
        </w:rPr>
        <w:t>咨询师团队的心理应急干预能力。</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 xml:space="preserve">4. </w:t>
      </w:r>
      <w:r>
        <w:rPr>
          <w:rFonts w:ascii="仿宋" w:eastAsia="仿宋" w:hAnsi="仿宋" w:hint="eastAsia"/>
          <w:sz w:val="24"/>
          <w:szCs w:val="24"/>
        </w:rPr>
        <w:t>抗</w:t>
      </w:r>
      <w:proofErr w:type="gramStart"/>
      <w:r>
        <w:rPr>
          <w:rFonts w:ascii="仿宋" w:eastAsia="仿宋" w:hAnsi="仿宋" w:hint="eastAsia"/>
          <w:sz w:val="24"/>
          <w:szCs w:val="24"/>
        </w:rPr>
        <w:t>疫</w:t>
      </w:r>
      <w:proofErr w:type="gramEnd"/>
      <w:r>
        <w:rPr>
          <w:rFonts w:ascii="仿宋" w:eastAsia="仿宋" w:hAnsi="仿宋" w:hint="eastAsia"/>
          <w:sz w:val="24"/>
          <w:szCs w:val="24"/>
        </w:rPr>
        <w:t>心理咨询师团队充分发挥内动力，加强自我学习，由心理发展中心专职心理老师进行抗</w:t>
      </w:r>
      <w:proofErr w:type="gramStart"/>
      <w:r>
        <w:rPr>
          <w:rFonts w:ascii="仿宋" w:eastAsia="仿宋" w:hAnsi="仿宋" w:hint="eastAsia"/>
          <w:sz w:val="24"/>
          <w:szCs w:val="24"/>
        </w:rPr>
        <w:t>疫</w:t>
      </w:r>
      <w:proofErr w:type="gramEnd"/>
      <w:r>
        <w:rPr>
          <w:rFonts w:ascii="仿宋" w:eastAsia="仿宋" w:hAnsi="仿宋" w:hint="eastAsia"/>
          <w:sz w:val="24"/>
          <w:szCs w:val="24"/>
        </w:rPr>
        <w:t>专题培训与督导，强调规范、专业和遵守专业伦理，以及必要的自我照顾，科学有效地开展工作。</w:t>
      </w:r>
      <w:bookmarkStart w:id="0" w:name="_Toc31935109"/>
    </w:p>
    <w:p w:rsidR="007D4328" w:rsidRDefault="00037F58">
      <w:pPr>
        <w:autoSpaceDE w:val="0"/>
        <w:autoSpaceDN w:val="0"/>
        <w:adjustRightInd w:val="0"/>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二、开展心理咨询与危机干预服务</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hint="eastAsia"/>
          <w:sz w:val="24"/>
          <w:szCs w:val="24"/>
        </w:rPr>
        <w:t>采用</w:t>
      </w:r>
      <w:r>
        <w:rPr>
          <w:rFonts w:ascii="仿宋" w:eastAsia="仿宋" w:hAnsi="仿宋" w:hint="eastAsia"/>
          <w:sz w:val="24"/>
          <w:szCs w:val="24"/>
        </w:rPr>
        <w:t>线上</w:t>
      </w:r>
      <w:r w:rsidR="00D57EC8">
        <w:rPr>
          <w:rFonts w:ascii="仿宋" w:eastAsia="仿宋" w:hAnsi="仿宋" w:hint="eastAsia"/>
          <w:sz w:val="24"/>
          <w:szCs w:val="24"/>
        </w:rPr>
        <w:t>与线下心理</w:t>
      </w:r>
      <w:r>
        <w:rPr>
          <w:rFonts w:ascii="仿宋" w:eastAsia="仿宋" w:hAnsi="仿宋" w:hint="eastAsia"/>
          <w:sz w:val="24"/>
          <w:szCs w:val="24"/>
        </w:rPr>
        <w:t>咨询干预服</w:t>
      </w:r>
      <w:r>
        <w:rPr>
          <w:rFonts w:ascii="仿宋" w:eastAsia="仿宋" w:hAnsi="仿宋" w:hint="eastAsia"/>
          <w:sz w:val="24"/>
          <w:szCs w:val="24"/>
        </w:rPr>
        <w:t>务，</w:t>
      </w:r>
      <w:r>
        <w:rPr>
          <w:rFonts w:ascii="仿宋" w:eastAsia="仿宋" w:hAnsi="仿宋" w:hint="eastAsia"/>
          <w:sz w:val="24"/>
          <w:szCs w:val="24"/>
        </w:rPr>
        <w:t>通过</w:t>
      </w:r>
      <w:r>
        <w:rPr>
          <w:rFonts w:ascii="仿宋" w:eastAsia="仿宋" w:hAnsi="仿宋" w:hint="eastAsia"/>
          <w:sz w:val="24"/>
          <w:szCs w:val="24"/>
        </w:rPr>
        <w:t>电话预约、</w:t>
      </w:r>
      <w:r>
        <w:rPr>
          <w:rFonts w:ascii="仿宋" w:eastAsia="仿宋" w:hAnsi="仿宋" w:hint="eastAsia"/>
          <w:sz w:val="24"/>
          <w:szCs w:val="24"/>
        </w:rPr>
        <w:t>邮箱预约、校园咨询平台</w:t>
      </w:r>
      <w:r>
        <w:rPr>
          <w:rFonts w:ascii="仿宋" w:eastAsia="仿宋" w:hAnsi="仿宋" w:hint="eastAsia"/>
          <w:sz w:val="24"/>
          <w:szCs w:val="24"/>
        </w:rPr>
        <w:t>预约，针对共性的心理困扰和个别的心理问题，开展面向学生的疫期心理咨询与支持。</w:t>
      </w:r>
      <w:r>
        <w:rPr>
          <w:rFonts w:ascii="仿宋" w:eastAsia="仿宋" w:hAnsi="仿宋" w:hint="eastAsia"/>
          <w:sz w:val="24"/>
          <w:szCs w:val="24"/>
        </w:rPr>
        <w:t>咨询</w:t>
      </w:r>
      <w:r>
        <w:rPr>
          <w:rFonts w:ascii="仿宋" w:eastAsia="仿宋" w:hAnsi="仿宋" w:hint="eastAsia"/>
          <w:sz w:val="24"/>
          <w:szCs w:val="24"/>
        </w:rPr>
        <w:t>工作由专兼职心理咨询师轮流</w:t>
      </w:r>
      <w:r>
        <w:rPr>
          <w:rFonts w:ascii="仿宋" w:eastAsia="仿宋" w:hAnsi="仿宋" w:hint="eastAsia"/>
          <w:sz w:val="24"/>
          <w:szCs w:val="24"/>
        </w:rPr>
        <w:t>值班</w:t>
      </w:r>
      <w:r>
        <w:rPr>
          <w:rFonts w:ascii="仿宋" w:eastAsia="仿宋" w:hAnsi="仿宋" w:hint="eastAsia"/>
          <w:sz w:val="24"/>
          <w:szCs w:val="24"/>
        </w:rPr>
        <w:t>，以保持良好的状态为教职工、学生提供合适的心理援助。</w:t>
      </w:r>
      <w:r>
        <w:rPr>
          <w:rFonts w:ascii="仿宋" w:eastAsia="仿宋" w:hAnsi="仿宋" w:hint="eastAsia"/>
          <w:sz w:val="24"/>
          <w:szCs w:val="24"/>
        </w:rPr>
        <w:t>预约途径及校区</w:t>
      </w:r>
      <w:r>
        <w:rPr>
          <w:rFonts w:ascii="仿宋" w:eastAsia="仿宋" w:hAnsi="仿宋" w:hint="eastAsia"/>
          <w:sz w:val="24"/>
          <w:szCs w:val="24"/>
        </w:rPr>
        <w:t>专兼职心理咨询师人员</w:t>
      </w:r>
      <w:r>
        <w:rPr>
          <w:rFonts w:ascii="仿宋" w:eastAsia="仿宋" w:hAnsi="仿宋" w:hint="eastAsia"/>
          <w:sz w:val="24"/>
          <w:szCs w:val="24"/>
        </w:rPr>
        <w:t>如下</w:t>
      </w:r>
      <w:r>
        <w:rPr>
          <w:rFonts w:ascii="仿宋" w:eastAsia="仿宋" w:hAnsi="仿宋" w:hint="eastAsia"/>
          <w:sz w:val="24"/>
          <w:szCs w:val="24"/>
        </w:rPr>
        <w:t>：</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咨询电话：</w:t>
      </w:r>
      <w:r>
        <w:rPr>
          <w:rFonts w:ascii="仿宋" w:eastAsia="仿宋" w:hAnsi="仿宋" w:hint="eastAsia"/>
          <w:sz w:val="24"/>
          <w:szCs w:val="24"/>
        </w:rPr>
        <w:t xml:space="preserve"> 58711692-5104</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咨询邮箱：</w:t>
      </w:r>
      <w:r>
        <w:rPr>
          <w:rFonts w:ascii="仿宋" w:eastAsia="仿宋" w:hAnsi="仿宋" w:hint="eastAsia"/>
          <w:sz w:val="24"/>
          <w:szCs w:val="24"/>
        </w:rPr>
        <w:t xml:space="preserve"> </w:t>
      </w:r>
      <w:hyperlink r:id="rId6" w:history="1">
        <w:r>
          <w:rPr>
            <w:rStyle w:val="a6"/>
            <w:rFonts w:ascii="仿宋" w:eastAsia="仿宋" w:hAnsi="仿宋" w:hint="eastAsia"/>
            <w:sz w:val="24"/>
            <w:szCs w:val="24"/>
          </w:rPr>
          <w:t>shgwcounseling@126.com</w:t>
        </w:r>
      </w:hyperlink>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咨询</w:t>
      </w:r>
      <w:r>
        <w:rPr>
          <w:rFonts w:ascii="仿宋" w:eastAsia="仿宋" w:hAnsi="仿宋" w:hint="eastAsia"/>
          <w:sz w:val="24"/>
          <w:szCs w:val="24"/>
        </w:rPr>
        <w:t>QQ</w:t>
      </w:r>
      <w:r>
        <w:rPr>
          <w:rFonts w:ascii="仿宋" w:eastAsia="仿宋" w:hAnsi="仿宋" w:hint="eastAsia"/>
          <w:sz w:val="24"/>
          <w:szCs w:val="24"/>
        </w:rPr>
        <w:t>号：</w:t>
      </w:r>
      <w:r>
        <w:rPr>
          <w:rFonts w:ascii="仿宋" w:eastAsia="仿宋" w:hAnsi="仿宋" w:hint="eastAsia"/>
          <w:sz w:val="24"/>
          <w:szCs w:val="24"/>
        </w:rPr>
        <w:t xml:space="preserve"> 2528910064</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proofErr w:type="gramStart"/>
      <w:r>
        <w:rPr>
          <w:rFonts w:ascii="仿宋" w:eastAsia="仿宋" w:hAnsi="仿宋" w:hint="eastAsia"/>
          <w:sz w:val="24"/>
          <w:szCs w:val="24"/>
        </w:rPr>
        <w:t>咨</w:t>
      </w:r>
      <w:proofErr w:type="gramEnd"/>
      <w:r>
        <w:rPr>
          <w:rFonts w:ascii="仿宋" w:eastAsia="仿宋" w:hAnsi="仿宋" w:hint="eastAsia"/>
          <w:sz w:val="24"/>
          <w:szCs w:val="24"/>
        </w:rPr>
        <w:t xml:space="preserve"> </w:t>
      </w:r>
      <w:proofErr w:type="gramStart"/>
      <w:r>
        <w:rPr>
          <w:rFonts w:ascii="仿宋" w:eastAsia="仿宋" w:hAnsi="仿宋" w:hint="eastAsia"/>
          <w:sz w:val="24"/>
          <w:szCs w:val="24"/>
        </w:rPr>
        <w:t>询</w:t>
      </w:r>
      <w:proofErr w:type="gramEnd"/>
      <w:r>
        <w:rPr>
          <w:rFonts w:ascii="仿宋" w:eastAsia="仿宋" w:hAnsi="仿宋" w:hint="eastAsia"/>
          <w:sz w:val="24"/>
          <w:szCs w:val="24"/>
        </w:rPr>
        <w:t xml:space="preserve"> </w:t>
      </w:r>
      <w:r>
        <w:rPr>
          <w:rFonts w:ascii="仿宋" w:eastAsia="仿宋" w:hAnsi="仿宋" w:hint="eastAsia"/>
          <w:sz w:val="24"/>
          <w:szCs w:val="24"/>
        </w:rPr>
        <w:t>师：</w:t>
      </w:r>
      <w:r>
        <w:rPr>
          <w:rFonts w:ascii="仿宋" w:eastAsia="仿宋" w:hAnsi="仿宋" w:hint="eastAsia"/>
          <w:sz w:val="24"/>
          <w:szCs w:val="24"/>
        </w:rPr>
        <w:t xml:space="preserve"> </w:t>
      </w:r>
      <w:proofErr w:type="gramStart"/>
      <w:r>
        <w:rPr>
          <w:rFonts w:ascii="仿宋" w:eastAsia="仿宋" w:hAnsi="仿宋" w:hint="eastAsia"/>
          <w:sz w:val="24"/>
          <w:szCs w:val="24"/>
        </w:rPr>
        <w:t>楚晓红</w:t>
      </w:r>
      <w:proofErr w:type="gramEnd"/>
      <w:r>
        <w:rPr>
          <w:rFonts w:ascii="仿宋" w:eastAsia="仿宋" w:hAnsi="仿宋" w:hint="eastAsia"/>
          <w:sz w:val="24"/>
          <w:szCs w:val="24"/>
        </w:rPr>
        <w:t>（专职）、赵毅（兼职）、颜苏勤（兼职）、兰燕（兼职）、林景（兼职）</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确定目标人群，根据不同状态实施分级咨询和干预。</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）针对疫情期间住院、隔离观察、前两者的同宿舍、同班同学、来自于疫区的学生等特殊对象尽可能通过电话</w:t>
      </w:r>
      <w:r>
        <w:rPr>
          <w:rFonts w:ascii="仿宋" w:eastAsia="仿宋" w:hAnsi="仿宋" w:hint="eastAsia"/>
          <w:sz w:val="24"/>
          <w:szCs w:val="24"/>
        </w:rPr>
        <w:t>或</w:t>
      </w:r>
      <w:r>
        <w:rPr>
          <w:rFonts w:ascii="仿宋" w:eastAsia="仿宋" w:hAnsi="仿宋" w:hint="eastAsia"/>
          <w:sz w:val="24"/>
          <w:szCs w:val="24"/>
        </w:rPr>
        <w:t>视频</w:t>
      </w:r>
      <w:r>
        <w:rPr>
          <w:rFonts w:ascii="仿宋" w:eastAsia="仿宋" w:hAnsi="仿宋" w:hint="eastAsia"/>
          <w:sz w:val="24"/>
          <w:szCs w:val="24"/>
        </w:rPr>
        <w:t>等</w:t>
      </w:r>
      <w:r>
        <w:rPr>
          <w:rFonts w:ascii="仿宋" w:eastAsia="仿宋" w:hAnsi="仿宋" w:hint="eastAsia"/>
          <w:sz w:val="24"/>
          <w:szCs w:val="24"/>
        </w:rPr>
        <w:t>网络平台进行心理咨询及干预。</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lastRenderedPageBreak/>
        <w:t>（</w:t>
      </w:r>
      <w:r>
        <w:rPr>
          <w:rFonts w:ascii="仿宋" w:eastAsia="仿宋" w:hAnsi="仿宋" w:hint="eastAsia"/>
          <w:sz w:val="24"/>
          <w:szCs w:val="24"/>
        </w:rPr>
        <w:t>2</w:t>
      </w:r>
      <w:r>
        <w:rPr>
          <w:rFonts w:ascii="仿宋" w:eastAsia="仿宋" w:hAnsi="仿宋" w:hint="eastAsia"/>
          <w:sz w:val="24"/>
          <w:szCs w:val="24"/>
        </w:rPr>
        <w:t>）对原有基础性心理问题和具有易感个性基础的学生进行预约制心理咨询，及时进行有效干预。</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）对其他学生进行积极心理干预辅导和引导，避免其产生对来自于疫区学生和对住院、隔离观察、与前两者同宿舍、同班同学等的歧视和恐惧。</w:t>
      </w:r>
    </w:p>
    <w:p w:rsidR="007D4328" w:rsidRDefault="00037F58">
      <w:pPr>
        <w:autoSpaceDE w:val="0"/>
        <w:autoSpaceDN w:val="0"/>
        <w:adjustRightInd w:val="0"/>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三、实施心理健康宣传教育</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编写疫情期间心理健康教育宣传资</w:t>
      </w:r>
      <w:r w:rsidR="00D57EC8">
        <w:rPr>
          <w:rFonts w:ascii="仿宋" w:eastAsia="仿宋" w:hAnsi="仿宋" w:hint="eastAsia"/>
          <w:sz w:val="24"/>
          <w:szCs w:val="24"/>
        </w:rPr>
        <w:t>料，提升师生心理自助的水平。根据疫情工作和开学工作的推进情况，以</w:t>
      </w:r>
      <w:r>
        <w:rPr>
          <w:rFonts w:ascii="仿宋" w:eastAsia="仿宋" w:hAnsi="仿宋" w:hint="eastAsia"/>
          <w:sz w:val="24"/>
          <w:szCs w:val="24"/>
        </w:rPr>
        <w:t>减轻疫情所致学生心理伤害、保障学生健康成长、维护开学后的健康校园氛围、促进社会稳定和谐为前提，心理发展</w:t>
      </w:r>
      <w:r>
        <w:rPr>
          <w:rFonts w:ascii="仿宋" w:eastAsia="仿宋" w:hAnsi="仿宋" w:hint="eastAsia"/>
          <w:sz w:val="24"/>
          <w:szCs w:val="24"/>
        </w:rPr>
        <w:t>中心组织团队编写《</w:t>
      </w:r>
      <w:r>
        <w:rPr>
          <w:rFonts w:ascii="仿宋" w:eastAsia="仿宋" w:hAnsi="仿宋" w:hint="eastAsia"/>
          <w:sz w:val="24"/>
          <w:szCs w:val="24"/>
        </w:rPr>
        <w:t>师生疫情应激心理自助手册》，作为疫情期间开学准备及开学后师生心理自我调适的资料。</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2.加强疫情心理科普知识教育宣传。</w:t>
      </w:r>
      <w:r>
        <w:rPr>
          <w:rFonts w:ascii="仿宋" w:eastAsia="仿宋" w:hAnsi="仿宋" w:hint="eastAsia"/>
          <w:sz w:val="24"/>
          <w:szCs w:val="24"/>
        </w:rPr>
        <w:t>心理咨询师团队主动作为，积极收集对抗疫情相关的心理科普文章，由心理发展中心进行审核整理，通过线上平台，如</w:t>
      </w:r>
      <w:proofErr w:type="gramStart"/>
      <w:r>
        <w:rPr>
          <w:rFonts w:ascii="仿宋" w:eastAsia="仿宋" w:hAnsi="仿宋" w:hint="eastAsia"/>
          <w:sz w:val="24"/>
          <w:szCs w:val="24"/>
        </w:rPr>
        <w:t>微信公众号</w:t>
      </w:r>
      <w:proofErr w:type="gramEnd"/>
      <w:r>
        <w:rPr>
          <w:rFonts w:ascii="仿宋" w:eastAsia="仿宋" w:hAnsi="仿宋" w:hint="eastAsia"/>
          <w:sz w:val="24"/>
          <w:szCs w:val="24"/>
        </w:rPr>
        <w:t>（“上海港湾学校”</w:t>
      </w:r>
      <w:proofErr w:type="gramStart"/>
      <w:r>
        <w:rPr>
          <w:rFonts w:ascii="仿宋" w:eastAsia="仿宋" w:hAnsi="仿宋" w:hint="eastAsia"/>
          <w:sz w:val="24"/>
          <w:szCs w:val="24"/>
        </w:rPr>
        <w:t>微信公众号</w:t>
      </w:r>
      <w:proofErr w:type="gramEnd"/>
      <w:r>
        <w:rPr>
          <w:rFonts w:ascii="仿宋" w:eastAsia="仿宋" w:hAnsi="仿宋" w:hint="eastAsia"/>
          <w:sz w:val="24"/>
          <w:szCs w:val="24"/>
        </w:rPr>
        <w:t>）、校园网络平台</w:t>
      </w:r>
      <w:r>
        <w:rPr>
          <w:rFonts w:ascii="仿宋" w:eastAsia="仿宋" w:hAnsi="仿宋" w:hint="eastAsia"/>
          <w:sz w:val="24"/>
          <w:szCs w:val="24"/>
        </w:rPr>
        <w:t>、</w:t>
      </w:r>
      <w:proofErr w:type="gramStart"/>
      <w:r>
        <w:rPr>
          <w:rFonts w:ascii="仿宋" w:eastAsia="仿宋" w:hAnsi="仿宋" w:hint="eastAsia"/>
          <w:sz w:val="24"/>
          <w:szCs w:val="24"/>
        </w:rPr>
        <w:t>微信群</w:t>
      </w:r>
      <w:proofErr w:type="gramEnd"/>
      <w:r>
        <w:rPr>
          <w:rFonts w:ascii="仿宋" w:eastAsia="仿宋" w:hAnsi="仿宋" w:hint="eastAsia"/>
          <w:sz w:val="24"/>
          <w:szCs w:val="24"/>
        </w:rPr>
        <w:t>、</w:t>
      </w:r>
      <w:r>
        <w:rPr>
          <w:rFonts w:ascii="仿宋" w:eastAsia="仿宋" w:hAnsi="仿宋" w:hint="eastAsia"/>
          <w:sz w:val="24"/>
          <w:szCs w:val="24"/>
        </w:rPr>
        <w:t>QQ</w:t>
      </w:r>
      <w:r>
        <w:rPr>
          <w:rFonts w:ascii="仿宋" w:eastAsia="仿宋" w:hAnsi="仿宋" w:hint="eastAsia"/>
          <w:sz w:val="24"/>
          <w:szCs w:val="24"/>
        </w:rPr>
        <w:t>群等进行有效推送。</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w:t>
      </w:r>
      <w:r>
        <w:rPr>
          <w:rFonts w:ascii="仿宋" w:eastAsia="仿宋" w:hAnsi="仿宋" w:hint="eastAsia"/>
          <w:sz w:val="24"/>
          <w:szCs w:val="24"/>
        </w:rPr>
        <w:t>建设疫情宣传员队伍开展宣传工作。疫情期间，以校园危机干预三级网络现有人员，如学生管理领导、心理教师、班主任和学生心理委员为基础，成立疫情心理健康知识宣传员</w:t>
      </w:r>
      <w:r>
        <w:rPr>
          <w:rFonts w:ascii="仿宋" w:eastAsia="仿宋" w:hAnsi="仿宋" w:hint="eastAsia"/>
          <w:sz w:val="24"/>
          <w:szCs w:val="24"/>
        </w:rPr>
        <w:t>团队，</w:t>
      </w:r>
      <w:proofErr w:type="gramStart"/>
      <w:r>
        <w:rPr>
          <w:rFonts w:ascii="仿宋" w:eastAsia="仿宋" w:hAnsi="仿宋" w:hint="eastAsia"/>
          <w:sz w:val="24"/>
          <w:szCs w:val="24"/>
        </w:rPr>
        <w:t>层层全</w:t>
      </w:r>
      <w:proofErr w:type="gramEnd"/>
      <w:r>
        <w:rPr>
          <w:rFonts w:ascii="仿宋" w:eastAsia="仿宋" w:hAnsi="仿宋" w:hint="eastAsia"/>
          <w:sz w:val="24"/>
          <w:szCs w:val="24"/>
        </w:rPr>
        <w:t>覆盖开展疫情心理健康宣传，将疫情应激心理自助手册和疫情心理科普知识传播到每一位学生的手中。</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w:t>
      </w:r>
      <w:r>
        <w:rPr>
          <w:rFonts w:ascii="仿宋" w:eastAsia="仿宋" w:hAnsi="仿宋" w:hint="eastAsia"/>
          <w:sz w:val="24"/>
          <w:szCs w:val="24"/>
        </w:rPr>
        <w:t>定期排</w:t>
      </w:r>
      <w:proofErr w:type="gramStart"/>
      <w:r>
        <w:rPr>
          <w:rFonts w:ascii="仿宋" w:eastAsia="仿宋" w:hAnsi="仿宋" w:hint="eastAsia"/>
          <w:sz w:val="24"/>
          <w:szCs w:val="24"/>
        </w:rPr>
        <w:t>摸学生</w:t>
      </w:r>
      <w:proofErr w:type="gramEnd"/>
      <w:r>
        <w:rPr>
          <w:rFonts w:ascii="仿宋" w:eastAsia="仿宋" w:hAnsi="仿宋" w:hint="eastAsia"/>
          <w:sz w:val="24"/>
          <w:szCs w:val="24"/>
        </w:rPr>
        <w:t>心理状况。采用疫情在线心理问卷形式，发挥心理教师、班主任、学生干部（班长、团支书、心理委员、寝室长等）的带头作用，动态跟踪学生的心理状态，特别是加强对住院、隔离观察、前两者的同宿舍和同班同学、来自疫情</w:t>
      </w:r>
      <w:r>
        <w:rPr>
          <w:rFonts w:ascii="仿宋" w:eastAsia="仿宋" w:hAnsi="仿宋" w:hint="eastAsia"/>
          <w:sz w:val="24"/>
          <w:szCs w:val="24"/>
        </w:rPr>
        <w:t>重点地区的学生、原有基础性心理问题和具有易感个性基础的学生心理动态的跟踪和调研。做到及早预防、及时疏导，有效干预学生中可能出现的心理危机事件。</w:t>
      </w:r>
      <w:bookmarkEnd w:id="0"/>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．开展疫情心理健康</w:t>
      </w:r>
      <w:proofErr w:type="gramStart"/>
      <w:r>
        <w:rPr>
          <w:rFonts w:ascii="仿宋" w:eastAsia="仿宋" w:hAnsi="仿宋" w:hint="eastAsia"/>
          <w:sz w:val="24"/>
          <w:szCs w:val="24"/>
        </w:rPr>
        <w:t>教育线</w:t>
      </w:r>
      <w:proofErr w:type="gramEnd"/>
      <w:r>
        <w:rPr>
          <w:rFonts w:ascii="仿宋" w:eastAsia="仿宋" w:hAnsi="仿宋" w:hint="eastAsia"/>
          <w:sz w:val="24"/>
          <w:szCs w:val="24"/>
        </w:rPr>
        <w:t>上课程。缓解疫情期间学生的消极情绪，引导学生树立积极对抗疫情、主动应对疫情心理的良好心理状态。</w:t>
      </w:r>
    </w:p>
    <w:p w:rsidR="007D4328" w:rsidRDefault="00037F58">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hint="eastAsia"/>
          <w:sz w:val="24"/>
          <w:szCs w:val="24"/>
        </w:rPr>
        <w:t>6</w:t>
      </w:r>
      <w:r>
        <w:rPr>
          <w:rFonts w:ascii="仿宋" w:eastAsia="仿宋" w:hAnsi="仿宋" w:hint="eastAsia"/>
          <w:sz w:val="24"/>
          <w:szCs w:val="24"/>
        </w:rPr>
        <w:t>.</w:t>
      </w:r>
      <w:r>
        <w:rPr>
          <w:rFonts w:ascii="仿宋" w:eastAsia="仿宋" w:hAnsi="仿宋" w:hint="eastAsia"/>
          <w:sz w:val="24"/>
          <w:szCs w:val="24"/>
        </w:rPr>
        <w:t>心理发展中心、心理社团、班级心理委员充分发挥主体作用，组织策划心理健康教育活动，营造轻松健康的校园氛围。</w:t>
      </w:r>
    </w:p>
    <w:p w:rsidR="007D4328" w:rsidRDefault="007D4328">
      <w:pPr>
        <w:rPr>
          <w:rFonts w:ascii="仿宋" w:eastAsia="仿宋" w:hAnsi="仿宋"/>
          <w:sz w:val="24"/>
          <w:szCs w:val="24"/>
        </w:rPr>
      </w:pPr>
      <w:bookmarkStart w:id="1" w:name="_GoBack"/>
      <w:bookmarkEnd w:id="1"/>
    </w:p>
    <w:sectPr w:rsidR="007D43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7555"/>
    <w:rsid w:val="00037F58"/>
    <w:rsid w:val="00064734"/>
    <w:rsid w:val="0010554C"/>
    <w:rsid w:val="003021AB"/>
    <w:rsid w:val="00710DEA"/>
    <w:rsid w:val="007D4328"/>
    <w:rsid w:val="00847555"/>
    <w:rsid w:val="00B8667F"/>
    <w:rsid w:val="00BE24A7"/>
    <w:rsid w:val="00D57EC8"/>
    <w:rsid w:val="00DD4BC6"/>
    <w:rsid w:val="00ED4F76"/>
    <w:rsid w:val="00FA0774"/>
    <w:rsid w:val="054B2955"/>
    <w:rsid w:val="0B8136C8"/>
    <w:rsid w:val="17B77E80"/>
    <w:rsid w:val="1E7C2447"/>
    <w:rsid w:val="2060358C"/>
    <w:rsid w:val="262013CC"/>
    <w:rsid w:val="2F6903A1"/>
    <w:rsid w:val="34932FD8"/>
    <w:rsid w:val="47470CC2"/>
    <w:rsid w:val="4C6A2D71"/>
    <w:rsid w:val="4E1F44FB"/>
    <w:rsid w:val="531A3323"/>
    <w:rsid w:val="61076EC1"/>
    <w:rsid w:val="72F462EE"/>
    <w:rsid w:val="7CF654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pPr>
      <w:tabs>
        <w:tab w:val="center" w:pos="4153"/>
        <w:tab w:val="right" w:pos="8306"/>
      </w:tabs>
      <w:snapToGrid w:val="0"/>
      <w:jc w:val="left"/>
    </w:pPr>
    <w:rPr>
      <w:sz w:val="18"/>
      <w:szCs w:val="18"/>
    </w:rPr>
  </w:style>
  <w:style w:type="paragraph" w:styleId="a4">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Pr>
      <w:color w:val="0000FF"/>
      <w:u w:val="single"/>
    </w:rPr>
  </w:style>
  <w:style w:type="character" w:customStyle="1" w:styleId="Char0">
    <w:name w:val="页眉 Char"/>
    <w:basedOn w:val="a0"/>
    <w:link w:val="a4"/>
    <w:uiPriority w:val="99"/>
    <w:semiHidden/>
    <w:rPr>
      <w:rFonts w:ascii="Calibri" w:eastAsia="宋体" w:hAnsi="Calibri" w:cs="Calibri"/>
      <w:kern w:val="2"/>
      <w:sz w:val="18"/>
      <w:szCs w:val="18"/>
    </w:rPr>
  </w:style>
  <w:style w:type="character" w:customStyle="1" w:styleId="Char">
    <w:name w:val="页脚 Char"/>
    <w:basedOn w:val="a0"/>
    <w:link w:val="a3"/>
    <w:uiPriority w:val="99"/>
    <w:semiHidden/>
    <w:rPr>
      <w:rFonts w:ascii="Calibri" w:eastAsia="宋体" w:hAnsi="Calibri"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shgwcounseling@126.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248</Words>
  <Characters>1415</Characters>
  <Application>Microsoft Office Word</Application>
  <DocSecurity>0</DocSecurity>
  <Lines>11</Lines>
  <Paragraphs>3</Paragraphs>
  <ScaleCrop>false</ScaleCrop>
  <Company>上海海事大学</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4</cp:revision>
  <dcterms:created xsi:type="dcterms:W3CDTF">2020-02-20T10:00:00Z</dcterms:created>
  <dcterms:modified xsi:type="dcterms:W3CDTF">2020-04-16T07:36:00Z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