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1CB" w:rsidRPr="003071CB" w:rsidRDefault="003071CB" w:rsidP="003071CB">
      <w:pPr>
        <w:widowControl/>
        <w:pBdr>
          <w:bottom w:val="single" w:sz="6" w:space="7" w:color="EEEEEE"/>
        </w:pBdr>
        <w:shd w:val="clear" w:color="auto" w:fill="EFF0F1"/>
        <w:spacing w:before="600" w:after="300"/>
        <w:jc w:val="left"/>
        <w:outlineLvl w:val="0"/>
        <w:rPr>
          <w:rFonts w:ascii="微软雅黑" w:eastAsia="微软雅黑" w:hAnsi="微软雅黑" w:cs="宋体"/>
          <w:color w:val="333333"/>
          <w:kern w:val="36"/>
          <w:sz w:val="42"/>
          <w:szCs w:val="42"/>
        </w:rPr>
      </w:pPr>
      <w:r w:rsidRPr="003071CB">
        <w:rPr>
          <w:rFonts w:ascii="微软雅黑" w:eastAsia="微软雅黑" w:hAnsi="微软雅黑" w:cs="宋体" w:hint="eastAsia"/>
          <w:color w:val="333333"/>
          <w:kern w:val="36"/>
          <w:sz w:val="42"/>
          <w:szCs w:val="42"/>
        </w:rPr>
        <w:t>港湾学校开展2019年“职业体验日”暨“校园开放日”活动</w:t>
      </w:r>
    </w:p>
    <w:p w:rsidR="003071CB" w:rsidRDefault="003071CB" w:rsidP="003071CB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hint="eastAsia"/>
          <w:color w:val="333333"/>
        </w:rPr>
        <w:t>为了帮助广大中小学生亲身感受职业教育，明确未来职业方向，在上海海事大学建校110周年暨上海港湾学校建校60周年之际，我校区举办了2019年“职业体验日”、“校园开放日”暨“校友返校日”活动。</w:t>
      </w:r>
    </w:p>
    <w:p w:rsidR="003071CB" w:rsidRDefault="003071CB" w:rsidP="003071CB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5月11日、12日两天，有近500名小学生及其家长前来参加职业体验。同时，有450名校友也应邀返校参加了建校60周年校友返校活动。校园里环境整洁，大屏幕播放着欢迎的标语，处处洋溢着欢快的气息。志愿者们跑前跑后，热情的接待来访人员。</w:t>
      </w:r>
    </w:p>
    <w:p w:rsidR="003071CB" w:rsidRDefault="003071CB" w:rsidP="003071CB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本次职业体验日暨校园开放日，设置了港</w:t>
      </w:r>
      <w:proofErr w:type="gramStart"/>
      <w:r>
        <w:rPr>
          <w:rFonts w:hint="eastAsia"/>
          <w:color w:val="333333"/>
        </w:rPr>
        <w:t>航职业</w:t>
      </w:r>
      <w:proofErr w:type="gramEnd"/>
      <w:r>
        <w:rPr>
          <w:rFonts w:hint="eastAsia"/>
          <w:color w:val="333333"/>
        </w:rPr>
        <w:t>体验、港</w:t>
      </w:r>
      <w:proofErr w:type="gramStart"/>
      <w:r>
        <w:rPr>
          <w:rFonts w:hint="eastAsia"/>
          <w:color w:val="333333"/>
        </w:rPr>
        <w:t>航文化</w:t>
      </w:r>
      <w:proofErr w:type="gramEnd"/>
      <w:r>
        <w:rPr>
          <w:rFonts w:hint="eastAsia"/>
          <w:color w:val="333333"/>
        </w:rPr>
        <w:t>体验、社团文化体验、校园美食体验、学生发展中心展示、高雅艺术进校园之音乐剧《爸爸的信》等体验项目，并全程配有学生志愿者提供服务。</w:t>
      </w:r>
    </w:p>
    <w:p w:rsidR="003071CB" w:rsidRDefault="003071CB" w:rsidP="003071CB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活动现场，小学生及其家长们</w:t>
      </w:r>
      <w:proofErr w:type="gramStart"/>
      <w:r>
        <w:rPr>
          <w:rFonts w:hint="eastAsia"/>
          <w:color w:val="333333"/>
        </w:rPr>
        <w:t>积极参到各个</w:t>
      </w:r>
      <w:proofErr w:type="gramEnd"/>
      <w:r>
        <w:rPr>
          <w:rFonts w:hint="eastAsia"/>
          <w:color w:val="333333"/>
        </w:rPr>
        <w:t>项目的体验中，切身体会了项目的乐趣，对项目所对应的专业有了更深入的了解，对学校的硬件环境以及各专业的实验条件都有了全新认识。大家都表示此次校园开放日活动为他们提供了非常好的平台，让他们开阔了视野，更深入的了解学校、了解专业。</w:t>
      </w:r>
    </w:p>
    <w:p w:rsidR="003071CB" w:rsidRDefault="003071CB" w:rsidP="003071CB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同时，广大校友们回母校参加校庆活动，大家齐聚一堂，互叙友谊，分享经历。校友们纷纷在签名墙上留下自己的签名，并合影留念。与旧日同窗一道漫步校园，大家都对母校的变化感到赞叹不已，纷纷表示要“常回家看看”。</w:t>
      </w:r>
    </w:p>
    <w:p w:rsidR="003071CB" w:rsidRDefault="003071CB" w:rsidP="003071CB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活动当天，我校还组织了校友论坛，邀请已成为行业骨干的校友为广大师生作了关于行业发展的讲座，受到了大家的欢迎。</w:t>
      </w:r>
    </w:p>
    <w:p w:rsidR="003071CB" w:rsidRDefault="003071CB" w:rsidP="003071CB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港湾校区办公室</w:t>
      </w:r>
    </w:p>
    <w:p w:rsidR="003071CB" w:rsidRDefault="003071CB" w:rsidP="003071CB">
      <w:pPr>
        <w:pStyle w:val="a3"/>
        <w:shd w:val="clear" w:color="auto" w:fill="FFFFFF"/>
        <w:spacing w:before="0" w:beforeAutospacing="0" w:after="150" w:afterAutospacing="0" w:line="315" w:lineRule="atLeast"/>
        <w:ind w:firstLine="480"/>
        <w:jc w:val="right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hint="eastAsia"/>
          <w:color w:val="333333"/>
        </w:rPr>
        <w:t>2019-5-13</w:t>
      </w:r>
    </w:p>
    <w:p w:rsidR="001C0F08" w:rsidRPr="003071CB" w:rsidRDefault="001C0F08" w:rsidP="003071CB"/>
    <w:sectPr w:rsidR="001C0F08" w:rsidRPr="003071CB" w:rsidSect="001C0F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71CB"/>
    <w:rsid w:val="001C0F08"/>
    <w:rsid w:val="00307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0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071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071C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071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Company>Microsoft</Company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2019-11-20T01:15:00Z</dcterms:created>
  <dcterms:modified xsi:type="dcterms:W3CDTF">2019-11-20T01:16:00Z</dcterms:modified>
</cp:coreProperties>
</file>