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B0F" w:rsidRPr="009433AC" w:rsidRDefault="00713B0F" w:rsidP="00713B0F">
      <w:pPr>
        <w:pStyle w:val="1"/>
        <w:spacing w:line="240" w:lineRule="auto"/>
        <w:jc w:val="center"/>
        <w:rPr>
          <w:rFonts w:ascii="楷体_GB2312" w:eastAsia="楷体_GB2312"/>
          <w:color w:val="FF0000"/>
        </w:rPr>
      </w:pPr>
      <w:r w:rsidRPr="009433AC">
        <w:rPr>
          <w:rFonts w:ascii="楷体_GB2312" w:eastAsia="楷体_GB2312" w:hint="eastAsia"/>
          <w:color w:val="FF0000"/>
        </w:rPr>
        <w:t>上海港湾学校</w:t>
      </w:r>
    </w:p>
    <w:p w:rsidR="00713B0F" w:rsidRPr="008111B0" w:rsidRDefault="00713B0F" w:rsidP="00713B0F">
      <w:pPr>
        <w:rPr>
          <w:rFonts w:asciiTheme="majorEastAsia" w:eastAsiaTheme="majorEastAsia" w:hAnsiTheme="majorEastAsia"/>
          <w:sz w:val="28"/>
          <w:szCs w:val="28"/>
        </w:rPr>
      </w:pPr>
      <w:r w:rsidRPr="008111B0">
        <w:rPr>
          <w:rFonts w:asciiTheme="majorEastAsia" w:eastAsiaTheme="majorEastAsia" w:hAnsiTheme="majorEastAsia" w:hint="eastAsia"/>
          <w:sz w:val="28"/>
          <w:szCs w:val="28"/>
        </w:rPr>
        <w:t xml:space="preserve">                  沪海港院</w:t>
      </w:r>
      <w:r>
        <w:rPr>
          <w:rFonts w:asciiTheme="majorEastAsia" w:eastAsiaTheme="majorEastAsia" w:hAnsiTheme="majorEastAsia" w:hint="eastAsia"/>
          <w:sz w:val="28"/>
          <w:szCs w:val="28"/>
        </w:rPr>
        <w:t>教</w:t>
      </w:r>
      <w:r w:rsidRPr="008111B0">
        <w:rPr>
          <w:rFonts w:asciiTheme="majorEastAsia" w:eastAsiaTheme="majorEastAsia" w:hAnsiTheme="majorEastAsia" w:hint="eastAsia"/>
          <w:sz w:val="28"/>
          <w:szCs w:val="28"/>
        </w:rPr>
        <w:t>字</w:t>
      </w:r>
      <w:r>
        <w:rPr>
          <w:rFonts w:asciiTheme="majorEastAsia" w:eastAsiaTheme="majorEastAsia" w:hAnsiTheme="majorEastAsia" w:hint="eastAsia"/>
          <w:sz w:val="28"/>
          <w:szCs w:val="28"/>
        </w:rPr>
        <w:t>[2018] 47</w:t>
      </w:r>
      <w:r w:rsidRPr="008111B0">
        <w:rPr>
          <w:rFonts w:asciiTheme="majorEastAsia" w:eastAsiaTheme="majorEastAsia" w:hAnsiTheme="majorEastAsia" w:hint="eastAsia"/>
          <w:sz w:val="28"/>
          <w:szCs w:val="28"/>
        </w:rPr>
        <w:t>号</w:t>
      </w:r>
    </w:p>
    <w:p w:rsidR="00713B0F" w:rsidRPr="00844409" w:rsidRDefault="00713B0F" w:rsidP="00713B0F">
      <w:pPr>
        <w:pStyle w:val="a3"/>
        <w:pBdr>
          <w:bottom w:val="single" w:sz="24" w:space="1" w:color="FF0000"/>
          <w:between w:val="single" w:sz="4" w:space="1" w:color="auto"/>
        </w:pBdr>
      </w:pPr>
    </w:p>
    <w:p w:rsidR="00713B0F" w:rsidRPr="00EA2544" w:rsidRDefault="00EA2544" w:rsidP="00EA2544">
      <w:pPr>
        <w:spacing w:line="560" w:lineRule="exact"/>
        <w:jc w:val="center"/>
        <w:rPr>
          <w:rFonts w:asciiTheme="minorEastAsia" w:eastAsiaTheme="minorEastAsia" w:hAnsiTheme="minorEastAsia"/>
          <w:b/>
          <w:sz w:val="32"/>
          <w:szCs w:val="32"/>
        </w:rPr>
      </w:pPr>
      <w:r w:rsidRPr="00EA2544">
        <w:rPr>
          <w:rFonts w:asciiTheme="minorEastAsia" w:eastAsiaTheme="minorEastAsia" w:hAnsiTheme="minorEastAsia" w:hint="eastAsia"/>
          <w:b/>
          <w:sz w:val="32"/>
          <w:szCs w:val="32"/>
        </w:rPr>
        <w:t>关于印发《上海港湾学校外聘教师管理规定》的通知</w:t>
      </w:r>
    </w:p>
    <w:p w:rsidR="00EA2544" w:rsidRDefault="00EA2544" w:rsidP="00713B0F">
      <w:pPr>
        <w:spacing w:line="560" w:lineRule="exact"/>
        <w:rPr>
          <w:rFonts w:asciiTheme="minorEastAsia" w:eastAsiaTheme="minorEastAsia" w:hAnsiTheme="minorEastAsia" w:hint="eastAsia"/>
          <w:sz w:val="28"/>
          <w:szCs w:val="28"/>
        </w:rPr>
      </w:pPr>
    </w:p>
    <w:p w:rsidR="00713B0F" w:rsidRPr="00A42F49" w:rsidRDefault="00713B0F" w:rsidP="00713B0F">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校内各部门：</w:t>
      </w:r>
    </w:p>
    <w:p w:rsidR="00713B0F" w:rsidRDefault="00713B0F" w:rsidP="00713B0F">
      <w:pPr>
        <w:spacing w:line="560" w:lineRule="exact"/>
        <w:ind w:left="840" w:hangingChars="300" w:hanging="840"/>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经研究，现将《上海港湾学校</w:t>
      </w:r>
      <w:r>
        <w:rPr>
          <w:rFonts w:asciiTheme="minorEastAsia" w:eastAsiaTheme="minorEastAsia" w:hAnsiTheme="minorEastAsia" w:cs="宋体" w:hint="eastAsia"/>
          <w:kern w:val="0"/>
          <w:sz w:val="28"/>
          <w:szCs w:val="28"/>
        </w:rPr>
        <w:t>外聘教师管理规定</w:t>
      </w:r>
      <w:r>
        <w:rPr>
          <w:rFonts w:asciiTheme="minorEastAsia" w:eastAsiaTheme="minorEastAsia" w:hAnsiTheme="minorEastAsia" w:hint="eastAsia"/>
          <w:sz w:val="28"/>
          <w:szCs w:val="28"/>
        </w:rPr>
        <w:t>》予以印发,请</w:t>
      </w:r>
    </w:p>
    <w:p w:rsidR="00713B0F" w:rsidRPr="00D04158" w:rsidRDefault="00713B0F" w:rsidP="00713B0F">
      <w:pPr>
        <w:spacing w:line="560" w:lineRule="exact"/>
        <w:ind w:left="840" w:hangingChars="300" w:hanging="840"/>
        <w:jc w:val="left"/>
        <w:rPr>
          <w:rFonts w:asciiTheme="minorEastAsia" w:eastAsiaTheme="minorEastAsia" w:hAnsiTheme="minorEastAsia" w:cs="宋体"/>
          <w:kern w:val="0"/>
          <w:sz w:val="28"/>
          <w:szCs w:val="28"/>
        </w:rPr>
      </w:pPr>
      <w:r>
        <w:rPr>
          <w:rFonts w:asciiTheme="minorEastAsia" w:eastAsiaTheme="minorEastAsia" w:hAnsiTheme="minorEastAsia" w:hint="eastAsia"/>
          <w:sz w:val="28"/>
          <w:szCs w:val="28"/>
        </w:rPr>
        <w:t>遵</w:t>
      </w:r>
      <w:r w:rsidRPr="00A42F49">
        <w:rPr>
          <w:rFonts w:asciiTheme="minorEastAsia" w:eastAsiaTheme="minorEastAsia" w:hAnsiTheme="minorEastAsia" w:hint="eastAsia"/>
          <w:sz w:val="28"/>
          <w:szCs w:val="28"/>
        </w:rPr>
        <w:t>照执行。</w:t>
      </w:r>
    </w:p>
    <w:p w:rsidR="00713B0F" w:rsidRPr="00A42F49" w:rsidRDefault="00713B0F" w:rsidP="00713B0F">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p>
    <w:p w:rsidR="00713B0F" w:rsidRDefault="00713B0F" w:rsidP="00713B0F">
      <w:pPr>
        <w:spacing w:line="560" w:lineRule="exact"/>
        <w:ind w:left="840" w:hangingChars="300" w:hanging="840"/>
        <w:jc w:val="lef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附件：</w:t>
      </w:r>
      <w:r w:rsidRPr="00713B0F">
        <w:rPr>
          <w:rFonts w:asciiTheme="minorEastAsia" w:eastAsiaTheme="minorEastAsia" w:hAnsiTheme="minorEastAsia" w:hint="eastAsia"/>
          <w:sz w:val="28"/>
          <w:szCs w:val="28"/>
        </w:rPr>
        <w:t>上海港湾学校外聘教师管理规定</w:t>
      </w:r>
    </w:p>
    <w:p w:rsidR="00713B0F" w:rsidRDefault="00713B0F" w:rsidP="00713B0F">
      <w:pPr>
        <w:ind w:left="4480" w:right="560" w:hangingChars="1600" w:hanging="4480"/>
        <w:jc w:val="right"/>
        <w:rPr>
          <w:rFonts w:asciiTheme="minorEastAsia" w:eastAsiaTheme="minorEastAsia" w:hAnsiTheme="minorEastAsia" w:cs="宋体"/>
          <w:kern w:val="0"/>
          <w:sz w:val="28"/>
          <w:szCs w:val="28"/>
        </w:rPr>
      </w:pPr>
    </w:p>
    <w:p w:rsidR="00713B0F" w:rsidRDefault="00713B0F" w:rsidP="00713B0F">
      <w:pPr>
        <w:ind w:left="4480" w:right="560" w:hangingChars="1600" w:hanging="4480"/>
        <w:jc w:val="right"/>
        <w:rPr>
          <w:rFonts w:asciiTheme="minorEastAsia" w:eastAsiaTheme="minorEastAsia" w:hAnsiTheme="minorEastAsia" w:cs="宋体"/>
          <w:kern w:val="0"/>
          <w:sz w:val="28"/>
          <w:szCs w:val="28"/>
        </w:rPr>
      </w:pPr>
    </w:p>
    <w:p w:rsidR="00713B0F" w:rsidRDefault="00713B0F" w:rsidP="00713B0F">
      <w:pPr>
        <w:ind w:left="4480" w:right="560" w:hangingChars="1600" w:hanging="4480"/>
        <w:jc w:val="right"/>
        <w:rPr>
          <w:rFonts w:asciiTheme="minorEastAsia" w:eastAsiaTheme="minorEastAsia" w:hAnsiTheme="minorEastAsia"/>
          <w:sz w:val="28"/>
          <w:szCs w:val="28"/>
        </w:rPr>
      </w:pPr>
      <w:r w:rsidRPr="00401D83">
        <w:rPr>
          <w:rFonts w:asciiTheme="minorEastAsia" w:eastAsiaTheme="minorEastAsia" w:hAnsiTheme="minorEastAsia" w:cs="宋体" w:hint="eastAsia"/>
          <w:kern w:val="0"/>
          <w:sz w:val="28"/>
          <w:szCs w:val="28"/>
        </w:rPr>
        <w:t>上海港湾学校</w:t>
      </w:r>
    </w:p>
    <w:p w:rsidR="00713B0F" w:rsidRPr="00401D83" w:rsidRDefault="00713B0F" w:rsidP="00713B0F">
      <w:pPr>
        <w:rPr>
          <w:rFonts w:asciiTheme="minorEastAsia" w:eastAsiaTheme="minorEastAsia" w:hAnsiTheme="minorEastAsia"/>
          <w:sz w:val="28"/>
          <w:szCs w:val="28"/>
        </w:rPr>
      </w:pP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2018</w:t>
      </w:r>
      <w:r w:rsidRPr="00401D83">
        <w:rPr>
          <w:rFonts w:asciiTheme="minorEastAsia" w:eastAsiaTheme="minorEastAsia" w:hAnsiTheme="minorEastAsia" w:cs="宋体" w:hint="eastAsia"/>
          <w:sz w:val="28"/>
          <w:szCs w:val="28"/>
        </w:rPr>
        <w:t>年</w:t>
      </w:r>
      <w:r>
        <w:rPr>
          <w:rFonts w:asciiTheme="minorEastAsia" w:eastAsiaTheme="minorEastAsia" w:hAnsiTheme="minorEastAsia" w:cs="宋体" w:hint="eastAsia"/>
          <w:sz w:val="28"/>
          <w:szCs w:val="28"/>
        </w:rPr>
        <w:t>11</w:t>
      </w:r>
      <w:r w:rsidRPr="00401D83">
        <w:rPr>
          <w:rFonts w:asciiTheme="minorEastAsia" w:eastAsiaTheme="minorEastAsia" w:hAnsiTheme="minorEastAsia" w:cs="宋体" w:hint="eastAsia"/>
          <w:sz w:val="28"/>
          <w:szCs w:val="28"/>
        </w:rPr>
        <w:t>月</w:t>
      </w:r>
      <w:r>
        <w:rPr>
          <w:rFonts w:asciiTheme="minorEastAsia" w:eastAsiaTheme="minorEastAsia" w:hAnsiTheme="minorEastAsia" w:cs="宋体" w:hint="eastAsia"/>
          <w:sz w:val="28"/>
          <w:szCs w:val="28"/>
        </w:rPr>
        <w:t>20日</w:t>
      </w:r>
    </w:p>
    <w:p w:rsidR="00713B0F" w:rsidRPr="00A42F49" w:rsidRDefault="00713B0F" w:rsidP="00713B0F">
      <w:pPr>
        <w:jc w:val="center"/>
        <w:rPr>
          <w:rFonts w:ascii="宋体" w:hAnsi="宋体"/>
          <w:b/>
          <w:bCs/>
          <w:sz w:val="32"/>
          <w:szCs w:val="32"/>
        </w:rPr>
      </w:pPr>
    </w:p>
    <w:p w:rsidR="00713B0F" w:rsidRDefault="00713B0F" w:rsidP="007F6B9B">
      <w:pPr>
        <w:spacing w:line="360" w:lineRule="auto"/>
        <w:jc w:val="center"/>
        <w:rPr>
          <w:rFonts w:asciiTheme="majorEastAsia" w:eastAsiaTheme="majorEastAsia" w:hAnsiTheme="majorEastAsia"/>
          <w:b/>
          <w:sz w:val="32"/>
          <w:szCs w:val="32"/>
        </w:rPr>
      </w:pPr>
    </w:p>
    <w:p w:rsidR="00713B0F" w:rsidRDefault="00713B0F" w:rsidP="007F6B9B">
      <w:pPr>
        <w:spacing w:line="360" w:lineRule="auto"/>
        <w:jc w:val="center"/>
        <w:rPr>
          <w:rFonts w:asciiTheme="majorEastAsia" w:eastAsiaTheme="majorEastAsia" w:hAnsiTheme="majorEastAsia"/>
          <w:b/>
          <w:sz w:val="32"/>
          <w:szCs w:val="32"/>
        </w:rPr>
      </w:pPr>
    </w:p>
    <w:p w:rsidR="00713B0F" w:rsidRDefault="00713B0F" w:rsidP="007F6B9B">
      <w:pPr>
        <w:spacing w:line="360" w:lineRule="auto"/>
        <w:jc w:val="center"/>
        <w:rPr>
          <w:rFonts w:asciiTheme="majorEastAsia" w:eastAsiaTheme="majorEastAsia" w:hAnsiTheme="majorEastAsia"/>
          <w:b/>
          <w:sz w:val="32"/>
          <w:szCs w:val="32"/>
        </w:rPr>
      </w:pPr>
    </w:p>
    <w:p w:rsidR="00713B0F" w:rsidRDefault="00713B0F" w:rsidP="007F6B9B">
      <w:pPr>
        <w:spacing w:line="360" w:lineRule="auto"/>
        <w:jc w:val="center"/>
        <w:rPr>
          <w:rFonts w:asciiTheme="majorEastAsia" w:eastAsiaTheme="majorEastAsia" w:hAnsiTheme="majorEastAsia"/>
          <w:b/>
          <w:sz w:val="32"/>
          <w:szCs w:val="32"/>
        </w:rPr>
      </w:pPr>
    </w:p>
    <w:p w:rsidR="00713B0F" w:rsidRDefault="00713B0F" w:rsidP="007F6B9B">
      <w:pPr>
        <w:spacing w:line="360" w:lineRule="auto"/>
        <w:jc w:val="center"/>
        <w:rPr>
          <w:rFonts w:asciiTheme="majorEastAsia" w:eastAsiaTheme="majorEastAsia" w:hAnsiTheme="majorEastAsia"/>
          <w:b/>
          <w:sz w:val="32"/>
          <w:szCs w:val="32"/>
        </w:rPr>
      </w:pPr>
    </w:p>
    <w:p w:rsidR="00713B0F" w:rsidRDefault="00713B0F" w:rsidP="007F6B9B">
      <w:pPr>
        <w:spacing w:line="360" w:lineRule="auto"/>
        <w:jc w:val="center"/>
        <w:rPr>
          <w:rFonts w:asciiTheme="majorEastAsia" w:eastAsiaTheme="majorEastAsia" w:hAnsiTheme="majorEastAsia"/>
          <w:b/>
          <w:sz w:val="32"/>
          <w:szCs w:val="32"/>
        </w:rPr>
      </w:pPr>
    </w:p>
    <w:p w:rsidR="00713B0F" w:rsidRDefault="00713B0F" w:rsidP="00EA2544">
      <w:pPr>
        <w:spacing w:line="360" w:lineRule="auto"/>
        <w:rPr>
          <w:rFonts w:asciiTheme="majorEastAsia" w:eastAsiaTheme="majorEastAsia" w:hAnsiTheme="majorEastAsia"/>
          <w:b/>
          <w:sz w:val="32"/>
          <w:szCs w:val="32"/>
        </w:rPr>
      </w:pPr>
    </w:p>
    <w:p w:rsidR="007F6B9B" w:rsidRDefault="00D25FD6" w:rsidP="007F6B9B">
      <w:pPr>
        <w:spacing w:line="360" w:lineRule="auto"/>
        <w:jc w:val="center"/>
        <w:rPr>
          <w:rFonts w:asciiTheme="majorEastAsia" w:eastAsiaTheme="majorEastAsia" w:hAnsiTheme="majorEastAsia"/>
          <w:b/>
          <w:sz w:val="32"/>
          <w:szCs w:val="32"/>
        </w:rPr>
      </w:pPr>
      <w:r w:rsidRPr="000A1585">
        <w:rPr>
          <w:rFonts w:asciiTheme="majorEastAsia" w:eastAsiaTheme="majorEastAsia" w:hAnsiTheme="majorEastAsia" w:hint="eastAsia"/>
          <w:b/>
          <w:sz w:val="32"/>
          <w:szCs w:val="32"/>
        </w:rPr>
        <w:lastRenderedPageBreak/>
        <w:t>上</w:t>
      </w:r>
      <w:r w:rsidR="007F6B9B" w:rsidRPr="000A1585">
        <w:rPr>
          <w:rFonts w:asciiTheme="majorEastAsia" w:eastAsiaTheme="majorEastAsia" w:hAnsiTheme="majorEastAsia" w:hint="eastAsia"/>
          <w:b/>
          <w:sz w:val="32"/>
          <w:szCs w:val="32"/>
        </w:rPr>
        <w:t>海港湾学校外聘教师管理规定</w:t>
      </w:r>
    </w:p>
    <w:p w:rsidR="000A1585" w:rsidRPr="000A1585" w:rsidRDefault="000A1585" w:rsidP="007F6B9B">
      <w:pPr>
        <w:spacing w:line="360" w:lineRule="auto"/>
        <w:jc w:val="center"/>
        <w:rPr>
          <w:rFonts w:asciiTheme="majorEastAsia" w:eastAsiaTheme="majorEastAsia" w:hAnsiTheme="majorEastAsia"/>
          <w:b/>
          <w:sz w:val="32"/>
          <w:szCs w:val="32"/>
        </w:rPr>
      </w:pPr>
    </w:p>
    <w:p w:rsidR="007F6B9B" w:rsidRPr="006E4F20" w:rsidRDefault="007F6B9B" w:rsidP="007F6B9B">
      <w:pPr>
        <w:numPr>
          <w:ilvl w:val="0"/>
          <w:numId w:val="1"/>
        </w:numPr>
        <w:spacing w:line="360" w:lineRule="auto"/>
        <w:rPr>
          <w:b/>
          <w:sz w:val="24"/>
        </w:rPr>
      </w:pPr>
      <w:r w:rsidRPr="006E4F20">
        <w:rPr>
          <w:rFonts w:hint="eastAsia"/>
          <w:b/>
          <w:sz w:val="24"/>
        </w:rPr>
        <w:t>目的</w:t>
      </w:r>
    </w:p>
    <w:p w:rsidR="007F6B9B" w:rsidRPr="006E4F20" w:rsidRDefault="007F6B9B" w:rsidP="007F6B9B">
      <w:pPr>
        <w:spacing w:line="360" w:lineRule="auto"/>
        <w:ind w:leftChars="400" w:left="840"/>
        <w:rPr>
          <w:sz w:val="24"/>
        </w:rPr>
      </w:pPr>
      <w:r w:rsidRPr="006E4F20">
        <w:rPr>
          <w:rFonts w:hint="eastAsia"/>
          <w:sz w:val="24"/>
        </w:rPr>
        <w:t>外聘教师是我校师资队伍的有机组成部分，在我校的教学工作中起着重要的作用。为切实发挥和充分调动外聘教师的积极性，不断提高教学质量，保证正常的教学秩序，明确外聘教师的职责，特制定本规定。</w:t>
      </w:r>
    </w:p>
    <w:p w:rsidR="007F6B9B" w:rsidRPr="006E4F20" w:rsidRDefault="007F6B9B" w:rsidP="007F6B9B">
      <w:pPr>
        <w:numPr>
          <w:ilvl w:val="0"/>
          <w:numId w:val="1"/>
        </w:numPr>
        <w:spacing w:line="360" w:lineRule="auto"/>
        <w:rPr>
          <w:b/>
          <w:sz w:val="24"/>
        </w:rPr>
      </w:pPr>
      <w:r w:rsidRPr="006E4F20">
        <w:rPr>
          <w:rFonts w:hint="eastAsia"/>
          <w:b/>
          <w:sz w:val="24"/>
        </w:rPr>
        <w:t>适用范围</w:t>
      </w:r>
    </w:p>
    <w:p w:rsidR="007F6B9B" w:rsidRPr="006E4F20" w:rsidRDefault="007F6B9B" w:rsidP="007F6B9B">
      <w:pPr>
        <w:spacing w:line="360" w:lineRule="auto"/>
        <w:ind w:leftChars="400" w:left="840"/>
        <w:rPr>
          <w:sz w:val="24"/>
        </w:rPr>
      </w:pPr>
      <w:r w:rsidRPr="006E4F20">
        <w:rPr>
          <w:rFonts w:hint="eastAsia"/>
          <w:sz w:val="24"/>
        </w:rPr>
        <w:t>本程序适用于上海港湾学校所聘用的外聘教师的日常管理及考核要求。</w:t>
      </w:r>
    </w:p>
    <w:p w:rsidR="007F6B9B" w:rsidRPr="006E4F20" w:rsidRDefault="007F6B9B" w:rsidP="007F6B9B">
      <w:pPr>
        <w:numPr>
          <w:ilvl w:val="0"/>
          <w:numId w:val="1"/>
        </w:numPr>
        <w:spacing w:line="360" w:lineRule="auto"/>
        <w:rPr>
          <w:b/>
          <w:sz w:val="24"/>
        </w:rPr>
      </w:pPr>
      <w:r w:rsidRPr="006E4F20">
        <w:rPr>
          <w:rFonts w:hint="eastAsia"/>
          <w:b/>
          <w:sz w:val="24"/>
        </w:rPr>
        <w:t>职责</w:t>
      </w:r>
    </w:p>
    <w:p w:rsidR="007F6B9B" w:rsidRPr="006E4F20" w:rsidRDefault="00E26D98" w:rsidP="007F6B9B">
      <w:pPr>
        <w:numPr>
          <w:ilvl w:val="1"/>
          <w:numId w:val="1"/>
        </w:numPr>
        <w:spacing w:line="360" w:lineRule="auto"/>
        <w:rPr>
          <w:sz w:val="24"/>
        </w:rPr>
      </w:pPr>
      <w:r w:rsidRPr="006E4F20">
        <w:rPr>
          <w:rFonts w:hint="eastAsia"/>
          <w:sz w:val="24"/>
        </w:rPr>
        <w:t>专业（学科）</w:t>
      </w:r>
      <w:r w:rsidR="007F6B9B" w:rsidRPr="006E4F20">
        <w:rPr>
          <w:rFonts w:hint="eastAsia"/>
          <w:sz w:val="24"/>
        </w:rPr>
        <w:t>应严格按照教学大纲和教学进度的要求，检查外聘教师的上课教案，并督促外聘教师上好每一堂课，保证教学质量。</w:t>
      </w:r>
    </w:p>
    <w:p w:rsidR="007F6B9B" w:rsidRPr="006E4F20" w:rsidRDefault="007F6B9B" w:rsidP="007F6B9B">
      <w:pPr>
        <w:numPr>
          <w:ilvl w:val="1"/>
          <w:numId w:val="1"/>
        </w:numPr>
        <w:spacing w:line="360" w:lineRule="auto"/>
        <w:rPr>
          <w:sz w:val="24"/>
        </w:rPr>
      </w:pPr>
      <w:r w:rsidRPr="006E4F20">
        <w:rPr>
          <w:rFonts w:hint="eastAsia"/>
          <w:sz w:val="24"/>
        </w:rPr>
        <w:t>外聘教师必须于</w:t>
      </w:r>
      <w:r w:rsidR="002C11A9" w:rsidRPr="006E4F20">
        <w:rPr>
          <w:rFonts w:hint="eastAsia"/>
          <w:sz w:val="24"/>
        </w:rPr>
        <w:t>开学</w:t>
      </w:r>
      <w:r w:rsidR="00CC3611" w:rsidRPr="006E4F20">
        <w:rPr>
          <w:rFonts w:hint="eastAsia"/>
          <w:sz w:val="24"/>
        </w:rPr>
        <w:t>以后</w:t>
      </w:r>
      <w:r w:rsidR="00E26D98" w:rsidRPr="006E4F20">
        <w:rPr>
          <w:rFonts w:hint="eastAsia"/>
          <w:sz w:val="24"/>
        </w:rPr>
        <w:t>二</w:t>
      </w:r>
      <w:r w:rsidR="002C11A9" w:rsidRPr="006E4F20">
        <w:rPr>
          <w:rFonts w:hint="eastAsia"/>
          <w:sz w:val="24"/>
        </w:rPr>
        <w:t>周内</w:t>
      </w:r>
      <w:r w:rsidRPr="006E4F20">
        <w:rPr>
          <w:rFonts w:hint="eastAsia"/>
          <w:sz w:val="24"/>
        </w:rPr>
        <w:t>填好</w:t>
      </w:r>
      <w:r w:rsidR="00026CCE" w:rsidRPr="006E4F20">
        <w:rPr>
          <w:rFonts w:hint="eastAsia"/>
          <w:sz w:val="24"/>
        </w:rPr>
        <w:t>《学期授课计划》</w:t>
      </w:r>
      <w:r w:rsidRPr="006E4F20">
        <w:rPr>
          <w:rFonts w:hint="eastAsia"/>
          <w:sz w:val="24"/>
        </w:rPr>
        <w:t>并报</w:t>
      </w:r>
      <w:r w:rsidR="00E26D98" w:rsidRPr="006E4F20">
        <w:rPr>
          <w:rFonts w:hint="eastAsia"/>
          <w:sz w:val="24"/>
        </w:rPr>
        <w:t>专业（学科）</w:t>
      </w:r>
      <w:r w:rsidRPr="006E4F20">
        <w:rPr>
          <w:rFonts w:hint="eastAsia"/>
          <w:sz w:val="24"/>
        </w:rPr>
        <w:t>或实践教学部门，由</w:t>
      </w:r>
      <w:r w:rsidR="00E26D98" w:rsidRPr="006E4F20">
        <w:rPr>
          <w:rFonts w:hint="eastAsia"/>
          <w:sz w:val="24"/>
        </w:rPr>
        <w:t>专业（学科）</w:t>
      </w:r>
      <w:r w:rsidRPr="006E4F20">
        <w:rPr>
          <w:rFonts w:hint="eastAsia"/>
          <w:sz w:val="24"/>
        </w:rPr>
        <w:t>或实践教学部门审核后交教务科审核。</w:t>
      </w:r>
    </w:p>
    <w:p w:rsidR="007F6B9B" w:rsidRPr="006E4F20" w:rsidRDefault="007F6B9B" w:rsidP="007F6B9B">
      <w:pPr>
        <w:numPr>
          <w:ilvl w:val="1"/>
          <w:numId w:val="1"/>
        </w:numPr>
        <w:spacing w:line="360" w:lineRule="auto"/>
        <w:rPr>
          <w:sz w:val="24"/>
        </w:rPr>
      </w:pPr>
      <w:r w:rsidRPr="006E4F20">
        <w:rPr>
          <w:rFonts w:hint="eastAsia"/>
          <w:sz w:val="24"/>
        </w:rPr>
        <w:t>外聘教师因事、因病请假，需经教学校长批准</w:t>
      </w:r>
      <w:r w:rsidR="00D53E3F" w:rsidRPr="006E4F20">
        <w:rPr>
          <w:rFonts w:hint="eastAsia"/>
          <w:sz w:val="24"/>
        </w:rPr>
        <w:t>，且</w:t>
      </w:r>
      <w:r w:rsidRPr="006E4F20">
        <w:rPr>
          <w:rFonts w:hint="eastAsia"/>
          <w:sz w:val="24"/>
        </w:rPr>
        <w:t>必须</w:t>
      </w:r>
      <w:r w:rsidR="00D53E3F" w:rsidRPr="006E4F20">
        <w:rPr>
          <w:rFonts w:hint="eastAsia"/>
          <w:sz w:val="24"/>
        </w:rPr>
        <w:t>按照教务科安排及时</w:t>
      </w:r>
      <w:r w:rsidRPr="006E4F20">
        <w:rPr>
          <w:rFonts w:hint="eastAsia"/>
          <w:sz w:val="24"/>
        </w:rPr>
        <w:t>补课。</w:t>
      </w:r>
    </w:p>
    <w:p w:rsidR="007F6B9B" w:rsidRPr="006E4F20" w:rsidRDefault="00E26D98" w:rsidP="007F6B9B">
      <w:pPr>
        <w:numPr>
          <w:ilvl w:val="1"/>
          <w:numId w:val="1"/>
        </w:numPr>
        <w:spacing w:line="360" w:lineRule="auto"/>
        <w:rPr>
          <w:sz w:val="24"/>
        </w:rPr>
      </w:pPr>
      <w:r w:rsidRPr="006E4F20">
        <w:rPr>
          <w:rFonts w:hint="eastAsia"/>
          <w:sz w:val="24"/>
        </w:rPr>
        <w:t>专业（学科）</w:t>
      </w:r>
      <w:r w:rsidR="007F6B9B" w:rsidRPr="006E4F20">
        <w:rPr>
          <w:rFonts w:hint="eastAsia"/>
          <w:sz w:val="24"/>
        </w:rPr>
        <w:t>、各教研室在期中教学检查阶段检查外聘教师的课程辅导、考勤记录和批改作业等。</w:t>
      </w:r>
    </w:p>
    <w:p w:rsidR="007F6B9B" w:rsidRPr="006E4F20" w:rsidRDefault="007F6B9B" w:rsidP="007F6B9B">
      <w:pPr>
        <w:numPr>
          <w:ilvl w:val="1"/>
          <w:numId w:val="1"/>
        </w:numPr>
        <w:spacing w:line="360" w:lineRule="auto"/>
        <w:rPr>
          <w:sz w:val="24"/>
        </w:rPr>
      </w:pPr>
      <w:r w:rsidRPr="006E4F20">
        <w:rPr>
          <w:rFonts w:hint="eastAsia"/>
          <w:sz w:val="24"/>
        </w:rPr>
        <w:t>教务科督促外聘教师按规定进行所授课程试卷的出题工作，完成</w:t>
      </w:r>
      <w:r w:rsidRPr="006E4F20">
        <w:rPr>
          <w:rFonts w:hint="eastAsia"/>
          <w:sz w:val="24"/>
        </w:rPr>
        <w:t>A</w:t>
      </w:r>
      <w:r w:rsidRPr="006E4F20">
        <w:rPr>
          <w:rFonts w:hint="eastAsia"/>
          <w:sz w:val="24"/>
        </w:rPr>
        <w:t>、</w:t>
      </w:r>
      <w:r w:rsidRPr="006E4F20">
        <w:rPr>
          <w:rFonts w:hint="eastAsia"/>
          <w:sz w:val="24"/>
        </w:rPr>
        <w:t>B</w:t>
      </w:r>
      <w:r w:rsidRPr="006E4F20">
        <w:rPr>
          <w:rFonts w:hint="eastAsia"/>
          <w:sz w:val="24"/>
        </w:rPr>
        <w:t>二套试卷并附标准答案，</w:t>
      </w:r>
      <w:r w:rsidR="004E1311" w:rsidRPr="006E4F20">
        <w:rPr>
          <w:rFonts w:hint="eastAsia"/>
          <w:sz w:val="24"/>
        </w:rPr>
        <w:t>A</w:t>
      </w:r>
      <w:r w:rsidR="004E1311" w:rsidRPr="006E4F20">
        <w:rPr>
          <w:rFonts w:hint="eastAsia"/>
          <w:sz w:val="24"/>
        </w:rPr>
        <w:t>、</w:t>
      </w:r>
      <w:r w:rsidR="004E1311" w:rsidRPr="006E4F20">
        <w:rPr>
          <w:rFonts w:hint="eastAsia"/>
          <w:sz w:val="24"/>
        </w:rPr>
        <w:t>B</w:t>
      </w:r>
      <w:r w:rsidR="004E1311" w:rsidRPr="006E4F20">
        <w:rPr>
          <w:rFonts w:hint="eastAsia"/>
          <w:sz w:val="24"/>
        </w:rPr>
        <w:t>试卷难度相当，</w:t>
      </w:r>
      <w:r w:rsidR="004E1311" w:rsidRPr="006E4F20">
        <w:rPr>
          <w:rFonts w:ascii="宋体" w:hAnsi="宋体" w:hint="eastAsia"/>
          <w:sz w:val="24"/>
        </w:rPr>
        <w:t>近三个学期同一课程试卷内容雷同率小于30%，</w:t>
      </w:r>
      <w:r w:rsidRPr="006E4F20">
        <w:rPr>
          <w:rFonts w:hint="eastAsia"/>
          <w:sz w:val="24"/>
        </w:rPr>
        <w:t>经专业、部主任审核通过后汇总到教务科。</w:t>
      </w:r>
    </w:p>
    <w:p w:rsidR="007F6B9B" w:rsidRPr="006E4F20" w:rsidRDefault="007F6B9B" w:rsidP="007F6B9B">
      <w:pPr>
        <w:numPr>
          <w:ilvl w:val="1"/>
          <w:numId w:val="1"/>
        </w:numPr>
        <w:spacing w:line="360" w:lineRule="auto"/>
        <w:rPr>
          <w:sz w:val="24"/>
        </w:rPr>
      </w:pPr>
      <w:r w:rsidRPr="006E4F20">
        <w:rPr>
          <w:rFonts w:hint="eastAsia"/>
          <w:sz w:val="24"/>
        </w:rPr>
        <w:t>教务科提醒并督促外聘教师在其课程考试结束后三天内，按课程教学要求完成网上成绩录入工作，填好《课程小结》，并将试卷、试卷分析、教学手册等相关材料报送教务科。</w:t>
      </w:r>
    </w:p>
    <w:p w:rsidR="002C11A9" w:rsidRPr="006E4F20" w:rsidRDefault="002C11A9" w:rsidP="007F6B9B">
      <w:pPr>
        <w:numPr>
          <w:ilvl w:val="1"/>
          <w:numId w:val="1"/>
        </w:numPr>
        <w:spacing w:line="360" w:lineRule="auto"/>
        <w:rPr>
          <w:sz w:val="24"/>
        </w:rPr>
      </w:pPr>
      <w:r w:rsidRPr="006E4F20">
        <w:rPr>
          <w:rFonts w:hint="eastAsia"/>
          <w:sz w:val="24"/>
        </w:rPr>
        <w:t>实训中心负责做好教学任务书中实训类课程外聘教师的聘任和管理工作。</w:t>
      </w:r>
    </w:p>
    <w:p w:rsidR="007F6B9B" w:rsidRPr="006E4F20" w:rsidRDefault="007F6B9B" w:rsidP="007F6B9B">
      <w:pPr>
        <w:numPr>
          <w:ilvl w:val="0"/>
          <w:numId w:val="1"/>
        </w:numPr>
        <w:spacing w:line="360" w:lineRule="auto"/>
        <w:rPr>
          <w:b/>
          <w:sz w:val="24"/>
        </w:rPr>
      </w:pPr>
      <w:r w:rsidRPr="006E4F20">
        <w:rPr>
          <w:rFonts w:hint="eastAsia"/>
          <w:b/>
          <w:sz w:val="24"/>
        </w:rPr>
        <w:t>工作程序</w:t>
      </w:r>
    </w:p>
    <w:p w:rsidR="007F6B9B" w:rsidRPr="000A1585" w:rsidRDefault="007F6B9B" w:rsidP="007F6B9B">
      <w:pPr>
        <w:numPr>
          <w:ilvl w:val="1"/>
          <w:numId w:val="1"/>
        </w:numPr>
        <w:spacing w:line="360" w:lineRule="auto"/>
        <w:rPr>
          <w:sz w:val="24"/>
        </w:rPr>
      </w:pPr>
      <w:r w:rsidRPr="000A1585">
        <w:rPr>
          <w:rFonts w:hint="eastAsia"/>
          <w:sz w:val="24"/>
        </w:rPr>
        <w:t>岗位设置</w:t>
      </w:r>
    </w:p>
    <w:p w:rsidR="007F6B9B" w:rsidRPr="006E4F20" w:rsidRDefault="007F6B9B" w:rsidP="002C11A9">
      <w:pPr>
        <w:spacing w:line="360" w:lineRule="auto"/>
        <w:ind w:left="992"/>
        <w:rPr>
          <w:sz w:val="24"/>
        </w:rPr>
      </w:pPr>
      <w:r w:rsidRPr="006E4F20">
        <w:rPr>
          <w:rFonts w:hint="eastAsia"/>
          <w:sz w:val="24"/>
        </w:rPr>
        <w:t>根据</w:t>
      </w:r>
      <w:r w:rsidR="00E26D98" w:rsidRPr="006E4F20">
        <w:rPr>
          <w:rFonts w:hint="eastAsia"/>
          <w:sz w:val="24"/>
        </w:rPr>
        <w:t>专业（学科）</w:t>
      </w:r>
      <w:r w:rsidR="002C11A9" w:rsidRPr="006E4F20">
        <w:rPr>
          <w:rFonts w:hint="eastAsia"/>
          <w:sz w:val="24"/>
        </w:rPr>
        <w:t>和实训</w:t>
      </w:r>
      <w:r w:rsidRPr="006E4F20">
        <w:rPr>
          <w:rFonts w:hint="eastAsia"/>
          <w:sz w:val="24"/>
        </w:rPr>
        <w:t>教学需要，为弥补专业教师的不足，改善师</w:t>
      </w:r>
      <w:r w:rsidRPr="006E4F20">
        <w:rPr>
          <w:rFonts w:hint="eastAsia"/>
          <w:sz w:val="24"/>
        </w:rPr>
        <w:lastRenderedPageBreak/>
        <w:t>资队伍结构，提高师资的整体实力，以每学期主讲教师配备情况来确定若干岗位。</w:t>
      </w:r>
    </w:p>
    <w:p w:rsidR="007F6B9B" w:rsidRPr="000A1585" w:rsidRDefault="007F6B9B" w:rsidP="007F6B9B">
      <w:pPr>
        <w:numPr>
          <w:ilvl w:val="1"/>
          <w:numId w:val="1"/>
        </w:numPr>
        <w:spacing w:line="360" w:lineRule="auto"/>
        <w:rPr>
          <w:sz w:val="24"/>
        </w:rPr>
      </w:pPr>
      <w:r w:rsidRPr="000A1585">
        <w:rPr>
          <w:rFonts w:hint="eastAsia"/>
          <w:sz w:val="24"/>
        </w:rPr>
        <w:t>资格和条件</w:t>
      </w:r>
    </w:p>
    <w:p w:rsidR="007F6B9B" w:rsidRPr="006E4F20" w:rsidRDefault="007F6B9B" w:rsidP="007F6B9B">
      <w:pPr>
        <w:numPr>
          <w:ilvl w:val="2"/>
          <w:numId w:val="1"/>
        </w:numPr>
        <w:spacing w:line="360" w:lineRule="auto"/>
        <w:rPr>
          <w:sz w:val="24"/>
        </w:rPr>
      </w:pPr>
      <w:r w:rsidRPr="006E4F20">
        <w:rPr>
          <w:rFonts w:hint="eastAsia"/>
          <w:sz w:val="24"/>
        </w:rPr>
        <w:t>具有较强敬业精神，热爱教育事业。</w:t>
      </w:r>
    </w:p>
    <w:p w:rsidR="007F6B9B" w:rsidRPr="006E4F20" w:rsidRDefault="007F6B9B" w:rsidP="007F6B9B">
      <w:pPr>
        <w:numPr>
          <w:ilvl w:val="2"/>
          <w:numId w:val="1"/>
        </w:numPr>
        <w:spacing w:line="360" w:lineRule="auto"/>
        <w:rPr>
          <w:sz w:val="24"/>
        </w:rPr>
      </w:pPr>
      <w:r w:rsidRPr="006E4F20">
        <w:rPr>
          <w:rFonts w:hint="eastAsia"/>
          <w:sz w:val="24"/>
        </w:rPr>
        <w:t>具有本科及以上学历，专业知识水平较高，能胜任所讲授的课程。</w:t>
      </w:r>
    </w:p>
    <w:p w:rsidR="007F6B9B" w:rsidRPr="006E4F20" w:rsidRDefault="007F6B9B" w:rsidP="007F6B9B">
      <w:pPr>
        <w:numPr>
          <w:ilvl w:val="2"/>
          <w:numId w:val="1"/>
        </w:numPr>
        <w:spacing w:line="360" w:lineRule="auto"/>
        <w:rPr>
          <w:sz w:val="24"/>
        </w:rPr>
      </w:pPr>
      <w:r w:rsidRPr="006E4F20">
        <w:rPr>
          <w:rFonts w:hint="eastAsia"/>
          <w:sz w:val="24"/>
        </w:rPr>
        <w:t>担任高职层次教学工作的教师必须具有高校教师资格证或中级及中级以上专业技能证书、企业技术能手。</w:t>
      </w:r>
    </w:p>
    <w:p w:rsidR="007F6B9B" w:rsidRPr="006E4F20" w:rsidRDefault="007F6B9B" w:rsidP="007F6B9B">
      <w:pPr>
        <w:numPr>
          <w:ilvl w:val="2"/>
          <w:numId w:val="1"/>
        </w:numPr>
        <w:spacing w:line="360" w:lineRule="auto"/>
        <w:rPr>
          <w:sz w:val="24"/>
        </w:rPr>
      </w:pPr>
      <w:r w:rsidRPr="006E4F20">
        <w:rPr>
          <w:rFonts w:hint="eastAsia"/>
          <w:sz w:val="24"/>
        </w:rPr>
        <w:t>担任中专层次教学工作的教师必须具有中等学校教师资格证或高校教师资格证，或中级及中级以上专业技能证书、企业技术能手。</w:t>
      </w:r>
    </w:p>
    <w:p w:rsidR="007F6B9B" w:rsidRPr="006E4F20" w:rsidRDefault="007F6B9B" w:rsidP="007F6B9B">
      <w:pPr>
        <w:numPr>
          <w:ilvl w:val="2"/>
          <w:numId w:val="1"/>
        </w:numPr>
        <w:spacing w:line="360" w:lineRule="auto"/>
        <w:rPr>
          <w:sz w:val="24"/>
        </w:rPr>
      </w:pPr>
      <w:r w:rsidRPr="006E4F20">
        <w:rPr>
          <w:rFonts w:hint="eastAsia"/>
          <w:sz w:val="24"/>
        </w:rPr>
        <w:t>担任技能课教学指导的教师必须具有中级及中级以上专业技能证书或企业技术能手。</w:t>
      </w:r>
    </w:p>
    <w:p w:rsidR="007F6B9B" w:rsidRPr="006E4F20" w:rsidRDefault="007F6B9B" w:rsidP="007F6B9B">
      <w:pPr>
        <w:numPr>
          <w:ilvl w:val="2"/>
          <w:numId w:val="1"/>
        </w:numPr>
        <w:spacing w:line="360" w:lineRule="auto"/>
        <w:rPr>
          <w:sz w:val="24"/>
        </w:rPr>
      </w:pPr>
      <w:r w:rsidRPr="006E4F20">
        <w:rPr>
          <w:rFonts w:hint="eastAsia"/>
          <w:sz w:val="24"/>
        </w:rPr>
        <w:t>熟悉职业教育教学规律，能遵守我校相关规章制度。</w:t>
      </w:r>
    </w:p>
    <w:p w:rsidR="007F6B9B" w:rsidRPr="006E4F20" w:rsidRDefault="007F6B9B" w:rsidP="007F6B9B">
      <w:pPr>
        <w:numPr>
          <w:ilvl w:val="2"/>
          <w:numId w:val="1"/>
        </w:numPr>
        <w:spacing w:line="360" w:lineRule="auto"/>
        <w:rPr>
          <w:sz w:val="24"/>
        </w:rPr>
      </w:pPr>
      <w:r w:rsidRPr="006E4F20">
        <w:rPr>
          <w:rFonts w:hint="eastAsia"/>
          <w:sz w:val="24"/>
        </w:rPr>
        <w:t>身心健康，为人师表，仪表端庄。</w:t>
      </w:r>
    </w:p>
    <w:p w:rsidR="007F6B9B" w:rsidRPr="006E4F20" w:rsidRDefault="007F6B9B" w:rsidP="007F6B9B">
      <w:pPr>
        <w:numPr>
          <w:ilvl w:val="2"/>
          <w:numId w:val="1"/>
        </w:numPr>
        <w:spacing w:line="360" w:lineRule="auto"/>
        <w:rPr>
          <w:sz w:val="24"/>
        </w:rPr>
      </w:pPr>
      <w:r w:rsidRPr="006E4F20">
        <w:rPr>
          <w:rFonts w:hint="eastAsia"/>
          <w:sz w:val="24"/>
        </w:rPr>
        <w:t>凡符合以上条件，具有教学经验者优先聘用。</w:t>
      </w:r>
    </w:p>
    <w:p w:rsidR="007F6B9B" w:rsidRPr="000A1585" w:rsidRDefault="007F6B9B" w:rsidP="007F6B9B">
      <w:pPr>
        <w:numPr>
          <w:ilvl w:val="1"/>
          <w:numId w:val="1"/>
        </w:numPr>
        <w:spacing w:line="360" w:lineRule="auto"/>
        <w:rPr>
          <w:sz w:val="24"/>
        </w:rPr>
      </w:pPr>
      <w:r w:rsidRPr="000A1585">
        <w:rPr>
          <w:rFonts w:hint="eastAsia"/>
          <w:sz w:val="24"/>
        </w:rPr>
        <w:t>聘用程序</w:t>
      </w:r>
    </w:p>
    <w:p w:rsidR="007F6B9B" w:rsidRPr="006E4F20" w:rsidRDefault="007F6B9B" w:rsidP="007F6B9B">
      <w:pPr>
        <w:numPr>
          <w:ilvl w:val="2"/>
          <w:numId w:val="1"/>
        </w:numPr>
        <w:spacing w:line="360" w:lineRule="auto"/>
        <w:rPr>
          <w:sz w:val="24"/>
        </w:rPr>
      </w:pPr>
      <w:r w:rsidRPr="006E4F20">
        <w:rPr>
          <w:rFonts w:hint="eastAsia"/>
          <w:sz w:val="24"/>
        </w:rPr>
        <w:t>各</w:t>
      </w:r>
      <w:r w:rsidR="00E26D98" w:rsidRPr="006E4F20">
        <w:rPr>
          <w:rFonts w:hint="eastAsia"/>
          <w:sz w:val="24"/>
        </w:rPr>
        <w:t>专业（学科）</w:t>
      </w:r>
      <w:r w:rsidRPr="006E4F20">
        <w:rPr>
          <w:rFonts w:hint="eastAsia"/>
          <w:sz w:val="24"/>
        </w:rPr>
        <w:t>或实践教学部门</w:t>
      </w:r>
      <w:r w:rsidR="009F02A4" w:rsidRPr="006E4F20">
        <w:rPr>
          <w:rFonts w:hint="eastAsia"/>
          <w:sz w:val="24"/>
        </w:rPr>
        <w:t>所需</w:t>
      </w:r>
      <w:r w:rsidRPr="006E4F20">
        <w:rPr>
          <w:rFonts w:hint="eastAsia"/>
          <w:sz w:val="24"/>
        </w:rPr>
        <w:t>外聘教师，应在前一学期末拟将外聘教师承担的课程报教务科备案，</w:t>
      </w:r>
      <w:r w:rsidR="00E26D98" w:rsidRPr="006E4F20">
        <w:rPr>
          <w:rFonts w:hint="eastAsia"/>
          <w:sz w:val="24"/>
        </w:rPr>
        <w:t>专业（学科）</w:t>
      </w:r>
      <w:r w:rsidRPr="006E4F20">
        <w:rPr>
          <w:rFonts w:hint="eastAsia"/>
          <w:sz w:val="24"/>
        </w:rPr>
        <w:t>或实践教学部门负责对拟聘任外聘教师的资格和条件进行审查。</w:t>
      </w:r>
    </w:p>
    <w:p w:rsidR="007F6B9B" w:rsidRPr="006E4F20" w:rsidRDefault="007F6B9B" w:rsidP="007F6B9B">
      <w:pPr>
        <w:numPr>
          <w:ilvl w:val="2"/>
          <w:numId w:val="1"/>
        </w:numPr>
        <w:spacing w:line="360" w:lineRule="auto"/>
        <w:rPr>
          <w:sz w:val="24"/>
        </w:rPr>
      </w:pPr>
      <w:r w:rsidRPr="006E4F20">
        <w:rPr>
          <w:rFonts w:hint="eastAsia"/>
          <w:sz w:val="24"/>
        </w:rPr>
        <w:t>各</w:t>
      </w:r>
      <w:r w:rsidR="00E26D98" w:rsidRPr="006E4F20">
        <w:rPr>
          <w:rFonts w:hint="eastAsia"/>
          <w:sz w:val="24"/>
        </w:rPr>
        <w:t>专业（学科）</w:t>
      </w:r>
      <w:r w:rsidRPr="006E4F20">
        <w:rPr>
          <w:rFonts w:hint="eastAsia"/>
          <w:sz w:val="24"/>
        </w:rPr>
        <w:t>应将首次聘为外聘教师的基本资料（学历证书、职称证书、各类资格证书、身份证等相关材料的复印件）及</w:t>
      </w:r>
      <w:r w:rsidR="00E26D98" w:rsidRPr="006E4F20">
        <w:rPr>
          <w:rFonts w:hint="eastAsia"/>
          <w:sz w:val="24"/>
        </w:rPr>
        <w:t>专业（学科）</w:t>
      </w:r>
      <w:r w:rsidRPr="006E4F20">
        <w:rPr>
          <w:rFonts w:hint="eastAsia"/>
          <w:sz w:val="24"/>
        </w:rPr>
        <w:t>或实践教学部门拟聘意见《外聘教师登记表》报教务科</w:t>
      </w:r>
      <w:r w:rsidR="002C11A9" w:rsidRPr="006E4F20">
        <w:rPr>
          <w:rFonts w:hint="eastAsia"/>
          <w:sz w:val="24"/>
        </w:rPr>
        <w:t>，实践教学部门所聘外聘教师资料由实训中心负责保管</w:t>
      </w:r>
      <w:r w:rsidRPr="006E4F20">
        <w:rPr>
          <w:rFonts w:hint="eastAsia"/>
          <w:sz w:val="24"/>
        </w:rPr>
        <w:t>。</w:t>
      </w:r>
    </w:p>
    <w:p w:rsidR="007F6B9B" w:rsidRPr="006E4F20" w:rsidRDefault="007F6B9B" w:rsidP="007F6B9B">
      <w:pPr>
        <w:numPr>
          <w:ilvl w:val="2"/>
          <w:numId w:val="1"/>
        </w:numPr>
        <w:spacing w:line="360" w:lineRule="auto"/>
        <w:rPr>
          <w:sz w:val="24"/>
        </w:rPr>
      </w:pPr>
      <w:r w:rsidRPr="006E4F20">
        <w:rPr>
          <w:rFonts w:hint="eastAsia"/>
          <w:sz w:val="24"/>
        </w:rPr>
        <w:t>教务科</w:t>
      </w:r>
      <w:r w:rsidR="009F02A4" w:rsidRPr="006E4F20">
        <w:rPr>
          <w:rFonts w:hint="eastAsia"/>
          <w:sz w:val="24"/>
        </w:rPr>
        <w:t>和实训中心</w:t>
      </w:r>
      <w:r w:rsidRPr="006E4F20">
        <w:rPr>
          <w:rFonts w:hint="eastAsia"/>
          <w:sz w:val="24"/>
        </w:rPr>
        <w:t>将《</w:t>
      </w:r>
      <w:r w:rsidR="00D621FF" w:rsidRPr="006E4F20">
        <w:rPr>
          <w:rFonts w:hint="eastAsia"/>
          <w:sz w:val="24"/>
        </w:rPr>
        <w:t>外聘</w:t>
      </w:r>
      <w:r w:rsidRPr="006E4F20">
        <w:rPr>
          <w:rFonts w:hint="eastAsia"/>
          <w:sz w:val="24"/>
        </w:rPr>
        <w:t>教师登记表》审核后，报</w:t>
      </w:r>
      <w:r w:rsidR="009F02A4" w:rsidRPr="006E4F20">
        <w:rPr>
          <w:rFonts w:hint="eastAsia"/>
          <w:sz w:val="24"/>
        </w:rPr>
        <w:t>各自分</w:t>
      </w:r>
      <w:r w:rsidRPr="006E4F20">
        <w:rPr>
          <w:rFonts w:hint="eastAsia"/>
          <w:sz w:val="24"/>
        </w:rPr>
        <w:t>管校长（或校长）批准。</w:t>
      </w:r>
    </w:p>
    <w:p w:rsidR="007F6B9B" w:rsidRPr="006E4F20" w:rsidRDefault="007F6B9B" w:rsidP="007F6B9B">
      <w:pPr>
        <w:numPr>
          <w:ilvl w:val="2"/>
          <w:numId w:val="1"/>
        </w:numPr>
        <w:spacing w:line="360" w:lineRule="auto"/>
        <w:rPr>
          <w:sz w:val="24"/>
        </w:rPr>
      </w:pPr>
      <w:r w:rsidRPr="006E4F20">
        <w:rPr>
          <w:rFonts w:hint="eastAsia"/>
          <w:sz w:val="24"/>
        </w:rPr>
        <w:t>凡首次拟聘用的教师，应安排试讲，试讲合格再聘用。</w:t>
      </w:r>
      <w:r w:rsidR="002C11A9" w:rsidRPr="006E4F20">
        <w:rPr>
          <w:rFonts w:hint="eastAsia"/>
          <w:sz w:val="24"/>
        </w:rPr>
        <w:t>教务科</w:t>
      </w:r>
      <w:r w:rsidR="009F02A4" w:rsidRPr="006E4F20">
        <w:rPr>
          <w:rFonts w:hint="eastAsia"/>
          <w:sz w:val="24"/>
        </w:rPr>
        <w:t>和实训中心应</w:t>
      </w:r>
      <w:r w:rsidRPr="006E4F20">
        <w:rPr>
          <w:rFonts w:hint="eastAsia"/>
          <w:sz w:val="24"/>
        </w:rPr>
        <w:t>与外聘教师签订聘用协议书，协议书一式</w:t>
      </w:r>
      <w:r w:rsidR="002C11A9" w:rsidRPr="006E4F20">
        <w:rPr>
          <w:rFonts w:hint="eastAsia"/>
          <w:sz w:val="24"/>
        </w:rPr>
        <w:t>三</w:t>
      </w:r>
      <w:r w:rsidRPr="006E4F20">
        <w:rPr>
          <w:rFonts w:hint="eastAsia"/>
          <w:sz w:val="24"/>
        </w:rPr>
        <w:t>份，</w:t>
      </w:r>
      <w:r w:rsidR="002C11A9" w:rsidRPr="006E4F20">
        <w:rPr>
          <w:rFonts w:hint="eastAsia"/>
          <w:sz w:val="24"/>
        </w:rPr>
        <w:t>教务科、人事科、外聘教师本人</w:t>
      </w:r>
      <w:r w:rsidRPr="006E4F20">
        <w:rPr>
          <w:rFonts w:hint="eastAsia"/>
          <w:sz w:val="24"/>
        </w:rPr>
        <w:t>各执一份。</w:t>
      </w:r>
    </w:p>
    <w:p w:rsidR="007F6B9B" w:rsidRPr="006E4F20" w:rsidRDefault="007F6B9B" w:rsidP="007F6B9B">
      <w:pPr>
        <w:numPr>
          <w:ilvl w:val="2"/>
          <w:numId w:val="1"/>
        </w:numPr>
        <w:spacing w:line="360" w:lineRule="auto"/>
        <w:rPr>
          <w:sz w:val="24"/>
        </w:rPr>
      </w:pPr>
      <w:r w:rsidRPr="006E4F20">
        <w:rPr>
          <w:rFonts w:hint="eastAsia"/>
          <w:sz w:val="24"/>
        </w:rPr>
        <w:t>经学校批准的聘用教师，前两周的授课属试用期，</w:t>
      </w:r>
      <w:r w:rsidR="00E26D98" w:rsidRPr="006E4F20">
        <w:rPr>
          <w:rFonts w:hint="eastAsia"/>
          <w:sz w:val="24"/>
        </w:rPr>
        <w:t>专业（学科）</w:t>
      </w:r>
      <w:r w:rsidRPr="006E4F20">
        <w:rPr>
          <w:rFonts w:hint="eastAsia"/>
          <w:sz w:val="24"/>
        </w:rPr>
        <w:t>或实践教学部门和教务科应及时了解聘用教师授课的信息；教学效果良好</w:t>
      </w:r>
      <w:r w:rsidRPr="006E4F20">
        <w:rPr>
          <w:rFonts w:hint="eastAsia"/>
          <w:sz w:val="24"/>
        </w:rPr>
        <w:lastRenderedPageBreak/>
        <w:t>者，正式聘用，教学效果不理想者，应及时停止试用。</w:t>
      </w:r>
    </w:p>
    <w:p w:rsidR="007F6B9B" w:rsidRPr="006E4F20" w:rsidRDefault="007F6B9B" w:rsidP="007F6B9B">
      <w:pPr>
        <w:numPr>
          <w:ilvl w:val="2"/>
          <w:numId w:val="1"/>
        </w:numPr>
        <w:spacing w:line="360" w:lineRule="auto"/>
        <w:rPr>
          <w:sz w:val="24"/>
        </w:rPr>
      </w:pPr>
      <w:r w:rsidRPr="006E4F20">
        <w:rPr>
          <w:rFonts w:hint="eastAsia"/>
          <w:sz w:val="24"/>
        </w:rPr>
        <w:t>特殊情况，各</w:t>
      </w:r>
      <w:r w:rsidR="00E26D98" w:rsidRPr="006E4F20">
        <w:rPr>
          <w:rFonts w:hint="eastAsia"/>
          <w:sz w:val="24"/>
        </w:rPr>
        <w:t>专业（学科）</w:t>
      </w:r>
      <w:r w:rsidRPr="006E4F20">
        <w:rPr>
          <w:rFonts w:hint="eastAsia"/>
          <w:sz w:val="24"/>
        </w:rPr>
        <w:t>可在告知教务科并经同意后，先试聘上课，然后再办理相关手续。</w:t>
      </w:r>
    </w:p>
    <w:p w:rsidR="007F6B9B" w:rsidRPr="000A1585" w:rsidRDefault="007F6B9B" w:rsidP="007F6B9B">
      <w:pPr>
        <w:numPr>
          <w:ilvl w:val="1"/>
          <w:numId w:val="1"/>
        </w:numPr>
        <w:spacing w:line="360" w:lineRule="auto"/>
        <w:rPr>
          <w:sz w:val="24"/>
        </w:rPr>
      </w:pPr>
      <w:r w:rsidRPr="000A1585">
        <w:rPr>
          <w:rFonts w:hint="eastAsia"/>
          <w:sz w:val="24"/>
        </w:rPr>
        <w:t>日常管理</w:t>
      </w:r>
    </w:p>
    <w:p w:rsidR="007F6B9B" w:rsidRPr="006E4F20" w:rsidRDefault="007F6B9B" w:rsidP="007F6B9B">
      <w:pPr>
        <w:numPr>
          <w:ilvl w:val="2"/>
          <w:numId w:val="1"/>
        </w:numPr>
        <w:spacing w:line="360" w:lineRule="auto"/>
        <w:rPr>
          <w:sz w:val="24"/>
        </w:rPr>
      </w:pPr>
      <w:r w:rsidRPr="006E4F20">
        <w:rPr>
          <w:rFonts w:hint="eastAsia"/>
          <w:sz w:val="24"/>
        </w:rPr>
        <w:t>外聘教师管理实行各</w:t>
      </w:r>
      <w:r w:rsidR="00E26D98" w:rsidRPr="006E4F20">
        <w:rPr>
          <w:rFonts w:hint="eastAsia"/>
          <w:sz w:val="24"/>
        </w:rPr>
        <w:t>专业（学科）</w:t>
      </w:r>
      <w:r w:rsidR="009F02A4" w:rsidRPr="006E4F20">
        <w:rPr>
          <w:rFonts w:hint="eastAsia"/>
          <w:sz w:val="24"/>
        </w:rPr>
        <w:t>和</w:t>
      </w:r>
      <w:r w:rsidRPr="006E4F20">
        <w:rPr>
          <w:rFonts w:hint="eastAsia"/>
          <w:sz w:val="24"/>
        </w:rPr>
        <w:t>实践教学部门</w:t>
      </w:r>
      <w:r w:rsidR="009F02A4" w:rsidRPr="006E4F20">
        <w:rPr>
          <w:rFonts w:hint="eastAsia"/>
          <w:sz w:val="24"/>
        </w:rPr>
        <w:t>或</w:t>
      </w:r>
      <w:r w:rsidRPr="006E4F20">
        <w:rPr>
          <w:rFonts w:hint="eastAsia"/>
          <w:sz w:val="24"/>
        </w:rPr>
        <w:t>教务科双重管理。</w:t>
      </w:r>
    </w:p>
    <w:p w:rsidR="007F6B9B" w:rsidRPr="006E4F20" w:rsidRDefault="007F6B9B" w:rsidP="007F6B9B">
      <w:pPr>
        <w:numPr>
          <w:ilvl w:val="2"/>
          <w:numId w:val="1"/>
        </w:numPr>
        <w:spacing w:line="360" w:lineRule="auto"/>
        <w:rPr>
          <w:sz w:val="24"/>
        </w:rPr>
      </w:pPr>
      <w:r w:rsidRPr="006E4F20">
        <w:rPr>
          <w:rFonts w:hint="eastAsia"/>
          <w:sz w:val="24"/>
        </w:rPr>
        <w:t>外聘教师必须严格按照学校的课程安排，准时上课下课。</w:t>
      </w:r>
    </w:p>
    <w:p w:rsidR="007F6B9B" w:rsidRPr="006E4F20" w:rsidRDefault="007F6B9B" w:rsidP="007F6B9B">
      <w:pPr>
        <w:numPr>
          <w:ilvl w:val="2"/>
          <w:numId w:val="1"/>
        </w:numPr>
        <w:spacing w:line="360" w:lineRule="auto"/>
        <w:rPr>
          <w:sz w:val="24"/>
        </w:rPr>
      </w:pPr>
      <w:r w:rsidRPr="006E4F20">
        <w:rPr>
          <w:rFonts w:hint="eastAsia"/>
          <w:sz w:val="24"/>
        </w:rPr>
        <w:t>未经</w:t>
      </w:r>
      <w:r w:rsidR="00E26D98" w:rsidRPr="006E4F20">
        <w:rPr>
          <w:rFonts w:hint="eastAsia"/>
          <w:sz w:val="24"/>
        </w:rPr>
        <w:t>专业（学科）</w:t>
      </w:r>
      <w:r w:rsidRPr="006E4F20">
        <w:rPr>
          <w:rFonts w:hint="eastAsia"/>
          <w:sz w:val="24"/>
        </w:rPr>
        <w:t>和教务科批准，外聘教师不得擅自调课、停课或更换教师。因事、因病请假，必须提前办理相关手续。</w:t>
      </w:r>
    </w:p>
    <w:p w:rsidR="007F6B9B" w:rsidRPr="006E4F20" w:rsidRDefault="007F6B9B" w:rsidP="007F6B9B">
      <w:pPr>
        <w:numPr>
          <w:ilvl w:val="2"/>
          <w:numId w:val="1"/>
        </w:numPr>
        <w:spacing w:line="360" w:lineRule="auto"/>
        <w:rPr>
          <w:sz w:val="24"/>
        </w:rPr>
      </w:pPr>
      <w:r w:rsidRPr="006E4F20">
        <w:rPr>
          <w:rFonts w:hint="eastAsia"/>
          <w:sz w:val="24"/>
        </w:rPr>
        <w:t>发生教学事故者，根据《</w:t>
      </w:r>
      <w:r w:rsidR="00D621FF" w:rsidRPr="006E4F20">
        <w:rPr>
          <w:rFonts w:hint="eastAsia"/>
          <w:sz w:val="24"/>
        </w:rPr>
        <w:t>上海港湾学校</w:t>
      </w:r>
      <w:r w:rsidRPr="006E4F20">
        <w:rPr>
          <w:rFonts w:hint="eastAsia"/>
          <w:sz w:val="24"/>
        </w:rPr>
        <w:t>教学事故认定与处理规定》进行相应处罚。</w:t>
      </w:r>
    </w:p>
    <w:p w:rsidR="007F6B9B" w:rsidRPr="006E4F20" w:rsidRDefault="00E26D98" w:rsidP="007F6B9B">
      <w:pPr>
        <w:numPr>
          <w:ilvl w:val="2"/>
          <w:numId w:val="1"/>
        </w:numPr>
        <w:spacing w:line="360" w:lineRule="auto"/>
        <w:rPr>
          <w:sz w:val="24"/>
        </w:rPr>
      </w:pPr>
      <w:r w:rsidRPr="006E4F20">
        <w:rPr>
          <w:rFonts w:hint="eastAsia"/>
          <w:sz w:val="24"/>
        </w:rPr>
        <w:t>专业（学科）</w:t>
      </w:r>
      <w:r w:rsidR="007F6B9B" w:rsidRPr="006E4F20">
        <w:rPr>
          <w:rFonts w:hint="eastAsia"/>
          <w:sz w:val="24"/>
        </w:rPr>
        <w:t>或实践教学部门应根据课程教学的要求，不定期地对外聘教师承担的工作进行抽查，了解外聘教师完成工作的情况。</w:t>
      </w:r>
    </w:p>
    <w:p w:rsidR="007F6B9B" w:rsidRPr="000A1585" w:rsidRDefault="007F6B9B" w:rsidP="007F6B9B">
      <w:pPr>
        <w:numPr>
          <w:ilvl w:val="1"/>
          <w:numId w:val="1"/>
        </w:numPr>
        <w:spacing w:line="360" w:lineRule="auto"/>
        <w:rPr>
          <w:sz w:val="24"/>
        </w:rPr>
      </w:pPr>
      <w:r w:rsidRPr="000A1585">
        <w:rPr>
          <w:rFonts w:hint="eastAsia"/>
          <w:sz w:val="24"/>
        </w:rPr>
        <w:t>考核</w:t>
      </w:r>
    </w:p>
    <w:p w:rsidR="007F6B9B" w:rsidRPr="006E4F20" w:rsidRDefault="00E26D98" w:rsidP="007F6B9B">
      <w:pPr>
        <w:numPr>
          <w:ilvl w:val="2"/>
          <w:numId w:val="1"/>
        </w:numPr>
        <w:spacing w:line="360" w:lineRule="auto"/>
        <w:rPr>
          <w:sz w:val="24"/>
        </w:rPr>
      </w:pPr>
      <w:r w:rsidRPr="006E4F20">
        <w:rPr>
          <w:rFonts w:hint="eastAsia"/>
          <w:sz w:val="24"/>
        </w:rPr>
        <w:t>专业（学科）</w:t>
      </w:r>
      <w:r w:rsidR="007F6B9B" w:rsidRPr="006E4F20">
        <w:rPr>
          <w:rFonts w:hint="eastAsia"/>
          <w:sz w:val="24"/>
        </w:rPr>
        <w:t>或实践教学部门每学期召开外聘教师座谈会，了解外聘教师的教学情况，通报学校教学信息，总结教学工作。</w:t>
      </w:r>
    </w:p>
    <w:p w:rsidR="007F6B9B" w:rsidRPr="006E4F20" w:rsidRDefault="00E26D98" w:rsidP="007F6B9B">
      <w:pPr>
        <w:numPr>
          <w:ilvl w:val="2"/>
          <w:numId w:val="1"/>
        </w:numPr>
        <w:spacing w:line="360" w:lineRule="auto"/>
        <w:rPr>
          <w:sz w:val="24"/>
        </w:rPr>
      </w:pPr>
      <w:r w:rsidRPr="006E4F20">
        <w:rPr>
          <w:rFonts w:hint="eastAsia"/>
          <w:sz w:val="24"/>
        </w:rPr>
        <w:t>专业（学科）</w:t>
      </w:r>
      <w:r w:rsidR="007F6B9B" w:rsidRPr="006E4F20">
        <w:rPr>
          <w:rFonts w:hint="eastAsia"/>
          <w:sz w:val="24"/>
        </w:rPr>
        <w:t>或实践教学部门汇同教务科负责对外聘教师承担的工作进行考核，</w:t>
      </w:r>
      <w:r w:rsidRPr="006E4F20">
        <w:rPr>
          <w:rFonts w:hint="eastAsia"/>
          <w:sz w:val="24"/>
        </w:rPr>
        <w:t>专业（学科）</w:t>
      </w:r>
      <w:r w:rsidR="007F6B9B" w:rsidRPr="006E4F20">
        <w:rPr>
          <w:rFonts w:hint="eastAsia"/>
          <w:sz w:val="24"/>
        </w:rPr>
        <w:t>或实践教学部门负责对外聘教师的听课评价及教学常规检查情况进行考核，教务科负责对外聘教师的教学资料上交、期末出卷、阅卷、成绩统计及网上提交、学期补考的阅卷及网上提交等完成情况进行考核。考核结果作为酬金发放和下一轮聘用的主要依据。</w:t>
      </w:r>
    </w:p>
    <w:p w:rsidR="007F6B9B" w:rsidRPr="006E4F20" w:rsidRDefault="000E073F" w:rsidP="007F6B9B">
      <w:pPr>
        <w:numPr>
          <w:ilvl w:val="2"/>
          <w:numId w:val="1"/>
        </w:numPr>
        <w:spacing w:line="360" w:lineRule="auto"/>
        <w:rPr>
          <w:sz w:val="24"/>
        </w:rPr>
      </w:pPr>
      <w:r w:rsidRPr="006E4F20">
        <w:rPr>
          <w:rFonts w:hint="eastAsia"/>
          <w:sz w:val="24"/>
        </w:rPr>
        <w:t>课时酬金总额（包含课时费、监考费、车贴、饭贴）原则上按学期分</w:t>
      </w:r>
      <w:r w:rsidRPr="006E4F20">
        <w:rPr>
          <w:rFonts w:hint="eastAsia"/>
          <w:sz w:val="24"/>
        </w:rPr>
        <w:t>6</w:t>
      </w:r>
      <w:r w:rsidRPr="006E4F20">
        <w:rPr>
          <w:rFonts w:hint="eastAsia"/>
          <w:sz w:val="24"/>
        </w:rPr>
        <w:t>次进行发放。课时费发放时间为开学之后第二个月起，每月</w:t>
      </w:r>
      <w:r w:rsidRPr="006E4F20">
        <w:rPr>
          <w:rFonts w:hint="eastAsia"/>
          <w:sz w:val="24"/>
        </w:rPr>
        <w:t>25</w:t>
      </w:r>
      <w:r w:rsidRPr="006E4F20">
        <w:rPr>
          <w:rFonts w:hint="eastAsia"/>
          <w:sz w:val="24"/>
        </w:rPr>
        <w:t>日左右进卡。另外，对于教学情况良好，学生评价较高者，学校额外给予一定奖励。</w:t>
      </w:r>
    </w:p>
    <w:p w:rsidR="007F6B9B" w:rsidRPr="000A1585" w:rsidRDefault="000A1585" w:rsidP="000A1585">
      <w:pPr>
        <w:pStyle w:val="a5"/>
        <w:numPr>
          <w:ilvl w:val="0"/>
          <w:numId w:val="1"/>
        </w:numPr>
        <w:spacing w:line="360" w:lineRule="auto"/>
        <w:ind w:firstLineChars="0"/>
        <w:rPr>
          <w:b/>
          <w:sz w:val="24"/>
        </w:rPr>
      </w:pPr>
      <w:r>
        <w:rPr>
          <w:rFonts w:hint="eastAsia"/>
          <w:b/>
          <w:sz w:val="24"/>
        </w:rPr>
        <w:t xml:space="preserve"> </w:t>
      </w:r>
      <w:r w:rsidR="007F6B9B" w:rsidRPr="000A1585">
        <w:rPr>
          <w:rFonts w:hint="eastAsia"/>
          <w:b/>
          <w:sz w:val="24"/>
        </w:rPr>
        <w:t>其他</w:t>
      </w:r>
    </w:p>
    <w:p w:rsidR="007F6B9B" w:rsidRPr="000A1585" w:rsidRDefault="007F6B9B" w:rsidP="000A1585">
      <w:pPr>
        <w:pStyle w:val="a5"/>
        <w:numPr>
          <w:ilvl w:val="1"/>
          <w:numId w:val="1"/>
        </w:numPr>
        <w:spacing w:line="360" w:lineRule="auto"/>
        <w:ind w:firstLineChars="0"/>
        <w:rPr>
          <w:sz w:val="24"/>
        </w:rPr>
      </w:pPr>
      <w:r w:rsidRPr="000A1585">
        <w:rPr>
          <w:rFonts w:hint="eastAsia"/>
          <w:sz w:val="24"/>
        </w:rPr>
        <w:t>本规定自</w:t>
      </w:r>
      <w:r w:rsidR="0018496B" w:rsidRPr="000A1585">
        <w:rPr>
          <w:rFonts w:hint="eastAsia"/>
          <w:sz w:val="24"/>
        </w:rPr>
        <w:t>公布</w:t>
      </w:r>
      <w:r w:rsidRPr="000A1585">
        <w:rPr>
          <w:rFonts w:hint="eastAsia"/>
          <w:sz w:val="24"/>
        </w:rPr>
        <w:t>之日起施行，原《</w:t>
      </w:r>
      <w:r w:rsidR="007D4419" w:rsidRPr="000A1585">
        <w:rPr>
          <w:rFonts w:hint="eastAsia"/>
          <w:sz w:val="24"/>
        </w:rPr>
        <w:t>外聘教师聘任规定》</w:t>
      </w:r>
      <w:r w:rsidR="008F593B">
        <w:rPr>
          <w:rFonts w:hint="eastAsia"/>
          <w:sz w:val="24"/>
        </w:rPr>
        <w:t>（</w:t>
      </w:r>
      <w:r w:rsidR="008F593B" w:rsidRPr="000A1585">
        <w:rPr>
          <w:rFonts w:hint="eastAsia"/>
          <w:sz w:val="24"/>
        </w:rPr>
        <w:t>沪海港院办字</w:t>
      </w:r>
      <w:r w:rsidR="008F593B" w:rsidRPr="000A1585">
        <w:rPr>
          <w:rFonts w:hint="eastAsia"/>
          <w:sz w:val="24"/>
        </w:rPr>
        <w:t>[2012]10</w:t>
      </w:r>
      <w:r w:rsidR="008F593B" w:rsidRPr="000A1585">
        <w:rPr>
          <w:rFonts w:hint="eastAsia"/>
          <w:sz w:val="24"/>
        </w:rPr>
        <w:t>号</w:t>
      </w:r>
      <w:r w:rsidR="008F593B">
        <w:rPr>
          <w:rFonts w:hint="eastAsia"/>
          <w:sz w:val="24"/>
        </w:rPr>
        <w:t>）</w:t>
      </w:r>
      <w:r w:rsidRPr="000A1585">
        <w:rPr>
          <w:rFonts w:hint="eastAsia"/>
          <w:sz w:val="24"/>
        </w:rPr>
        <w:t>同时废止。</w:t>
      </w:r>
    </w:p>
    <w:p w:rsidR="007F6B9B" w:rsidRPr="000A1585" w:rsidRDefault="007F6B9B" w:rsidP="000A1585">
      <w:pPr>
        <w:pStyle w:val="a5"/>
        <w:numPr>
          <w:ilvl w:val="1"/>
          <w:numId w:val="1"/>
        </w:numPr>
        <w:spacing w:line="360" w:lineRule="auto"/>
        <w:ind w:firstLineChars="0"/>
        <w:rPr>
          <w:sz w:val="24"/>
        </w:rPr>
      </w:pPr>
      <w:r w:rsidRPr="000A1585">
        <w:rPr>
          <w:rFonts w:hint="eastAsia"/>
          <w:sz w:val="24"/>
        </w:rPr>
        <w:t>本规定由教务科负责解释。</w:t>
      </w:r>
    </w:p>
    <w:p w:rsidR="007F6B9B" w:rsidRPr="000A1585" w:rsidRDefault="007F6B9B" w:rsidP="000A1585">
      <w:pPr>
        <w:pStyle w:val="a5"/>
        <w:numPr>
          <w:ilvl w:val="1"/>
          <w:numId w:val="1"/>
        </w:numPr>
        <w:spacing w:line="360" w:lineRule="auto"/>
        <w:ind w:firstLineChars="0"/>
        <w:rPr>
          <w:sz w:val="24"/>
        </w:rPr>
      </w:pPr>
      <w:r w:rsidRPr="000A1585">
        <w:rPr>
          <w:rFonts w:hint="eastAsia"/>
          <w:sz w:val="24"/>
        </w:rPr>
        <w:lastRenderedPageBreak/>
        <w:t>相关及支持性文件《上海海事大学外聘教师管理规定》沪海大教字【</w:t>
      </w:r>
      <w:r w:rsidRPr="000A1585">
        <w:rPr>
          <w:rFonts w:hint="eastAsia"/>
          <w:sz w:val="24"/>
        </w:rPr>
        <w:t>2010</w:t>
      </w:r>
      <w:r w:rsidRPr="000A1585">
        <w:rPr>
          <w:rFonts w:hint="eastAsia"/>
          <w:sz w:val="24"/>
        </w:rPr>
        <w:t>】</w:t>
      </w:r>
      <w:r w:rsidRPr="000A1585">
        <w:rPr>
          <w:rFonts w:hint="eastAsia"/>
          <w:sz w:val="24"/>
        </w:rPr>
        <w:t>25</w:t>
      </w:r>
      <w:r w:rsidRPr="000A1585">
        <w:rPr>
          <w:rFonts w:hint="eastAsia"/>
          <w:sz w:val="24"/>
        </w:rPr>
        <w:t>号</w:t>
      </w:r>
    </w:p>
    <w:p w:rsidR="000A1585" w:rsidRDefault="000A1585" w:rsidP="000A1585">
      <w:pPr>
        <w:rPr>
          <w:sz w:val="24"/>
        </w:rPr>
      </w:pPr>
      <w:r>
        <w:rPr>
          <w:rFonts w:hint="eastAsia"/>
          <w:sz w:val="24"/>
        </w:rPr>
        <w:t xml:space="preserve">                                              </w:t>
      </w:r>
    </w:p>
    <w:p w:rsidR="000A1585" w:rsidRDefault="000A1585" w:rsidP="000A1585">
      <w:pPr>
        <w:rPr>
          <w:sz w:val="24"/>
        </w:rPr>
      </w:pPr>
    </w:p>
    <w:p w:rsidR="00713B0F" w:rsidRDefault="000A1585" w:rsidP="000A1585">
      <w:pPr>
        <w:rPr>
          <w:sz w:val="28"/>
          <w:szCs w:val="28"/>
        </w:rPr>
      </w:pPr>
      <w:r>
        <w:rPr>
          <w:rFonts w:hint="eastAsia"/>
          <w:sz w:val="24"/>
        </w:rPr>
        <w:t xml:space="preserve">                                             </w:t>
      </w:r>
      <w:r w:rsidRPr="00713B0F">
        <w:rPr>
          <w:rFonts w:hint="eastAsia"/>
          <w:sz w:val="28"/>
          <w:szCs w:val="28"/>
        </w:rPr>
        <w:t xml:space="preserve">  </w:t>
      </w:r>
    </w:p>
    <w:p w:rsidR="00285E6A" w:rsidRPr="00713B0F" w:rsidRDefault="00285E6A" w:rsidP="00713B0F">
      <w:pPr>
        <w:ind w:firstLineChars="2000" w:firstLine="5600"/>
        <w:rPr>
          <w:sz w:val="28"/>
          <w:szCs w:val="28"/>
        </w:rPr>
      </w:pPr>
      <w:r w:rsidRPr="00713B0F">
        <w:rPr>
          <w:rFonts w:hint="eastAsia"/>
          <w:sz w:val="28"/>
          <w:szCs w:val="28"/>
        </w:rPr>
        <w:t>上海港湾</w:t>
      </w:r>
      <w:r w:rsidR="0018496B" w:rsidRPr="00713B0F">
        <w:rPr>
          <w:rFonts w:hint="eastAsia"/>
          <w:sz w:val="28"/>
          <w:szCs w:val="28"/>
        </w:rPr>
        <w:t>学校</w:t>
      </w:r>
    </w:p>
    <w:p w:rsidR="006E4F20" w:rsidRPr="00713B0F" w:rsidRDefault="00713B0F" w:rsidP="00713B0F">
      <w:pPr>
        <w:ind w:firstLineChars="1900" w:firstLine="5320"/>
        <w:rPr>
          <w:sz w:val="28"/>
          <w:szCs w:val="28"/>
        </w:rPr>
      </w:pPr>
      <w:r>
        <w:rPr>
          <w:rFonts w:hint="eastAsia"/>
          <w:sz w:val="28"/>
          <w:szCs w:val="28"/>
        </w:rPr>
        <w:t>2018</w:t>
      </w:r>
      <w:r>
        <w:rPr>
          <w:rFonts w:hint="eastAsia"/>
          <w:sz w:val="28"/>
          <w:szCs w:val="28"/>
        </w:rPr>
        <w:t>年</w:t>
      </w:r>
      <w:r>
        <w:rPr>
          <w:rFonts w:hint="eastAsia"/>
          <w:sz w:val="28"/>
          <w:szCs w:val="28"/>
        </w:rPr>
        <w:t>11</w:t>
      </w:r>
      <w:r>
        <w:rPr>
          <w:rFonts w:hint="eastAsia"/>
          <w:sz w:val="28"/>
          <w:szCs w:val="28"/>
        </w:rPr>
        <w:t>月</w:t>
      </w:r>
      <w:r>
        <w:rPr>
          <w:rFonts w:hint="eastAsia"/>
          <w:sz w:val="28"/>
          <w:szCs w:val="28"/>
        </w:rPr>
        <w:t>20</w:t>
      </w:r>
      <w:r>
        <w:rPr>
          <w:rFonts w:hint="eastAsia"/>
          <w:sz w:val="28"/>
          <w:szCs w:val="28"/>
        </w:rPr>
        <w:t>日</w:t>
      </w:r>
    </w:p>
    <w:sectPr w:rsidR="006E4F20" w:rsidRPr="00713B0F" w:rsidSect="004271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F4E" w:rsidRDefault="00196F4E" w:rsidP="00B67A01">
      <w:r>
        <w:separator/>
      </w:r>
    </w:p>
  </w:endnote>
  <w:endnote w:type="continuationSeparator" w:id="1">
    <w:p w:rsidR="00196F4E" w:rsidRDefault="00196F4E" w:rsidP="00B67A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F4E" w:rsidRDefault="00196F4E" w:rsidP="00B67A01">
      <w:r>
        <w:separator/>
      </w:r>
    </w:p>
  </w:footnote>
  <w:footnote w:type="continuationSeparator" w:id="1">
    <w:p w:rsidR="00196F4E" w:rsidRDefault="00196F4E" w:rsidP="00B67A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77374013"/>
    <w:multiLevelType w:val="multilevel"/>
    <w:tmpl w:val="49C8D1D4"/>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4.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6B9B"/>
    <w:rsid w:val="00026CCE"/>
    <w:rsid w:val="000571F0"/>
    <w:rsid w:val="000A1585"/>
    <w:rsid w:val="000C3C5E"/>
    <w:rsid w:val="000E073F"/>
    <w:rsid w:val="00140FE9"/>
    <w:rsid w:val="0018496B"/>
    <w:rsid w:val="001865A2"/>
    <w:rsid w:val="00196F4E"/>
    <w:rsid w:val="0020417E"/>
    <w:rsid w:val="00285E6A"/>
    <w:rsid w:val="002C11A9"/>
    <w:rsid w:val="002C7B68"/>
    <w:rsid w:val="003511CD"/>
    <w:rsid w:val="003B3BE7"/>
    <w:rsid w:val="003D2F9D"/>
    <w:rsid w:val="004271EC"/>
    <w:rsid w:val="004E1311"/>
    <w:rsid w:val="00513216"/>
    <w:rsid w:val="00543465"/>
    <w:rsid w:val="0065708A"/>
    <w:rsid w:val="006D7F88"/>
    <w:rsid w:val="006E4F20"/>
    <w:rsid w:val="006F382D"/>
    <w:rsid w:val="006F43A6"/>
    <w:rsid w:val="0070117D"/>
    <w:rsid w:val="00713B0F"/>
    <w:rsid w:val="007928A3"/>
    <w:rsid w:val="007D2306"/>
    <w:rsid w:val="007D4419"/>
    <w:rsid w:val="007D58D0"/>
    <w:rsid w:val="007D7C80"/>
    <w:rsid w:val="007F6B9B"/>
    <w:rsid w:val="008027F7"/>
    <w:rsid w:val="008B0206"/>
    <w:rsid w:val="008F593B"/>
    <w:rsid w:val="008F61DC"/>
    <w:rsid w:val="00905BF6"/>
    <w:rsid w:val="00910946"/>
    <w:rsid w:val="00956928"/>
    <w:rsid w:val="009C09C4"/>
    <w:rsid w:val="009C1EB1"/>
    <w:rsid w:val="009C41A9"/>
    <w:rsid w:val="009F02A4"/>
    <w:rsid w:val="00A3072E"/>
    <w:rsid w:val="00AD5C7E"/>
    <w:rsid w:val="00B67A01"/>
    <w:rsid w:val="00C152D0"/>
    <w:rsid w:val="00CC3611"/>
    <w:rsid w:val="00D0742F"/>
    <w:rsid w:val="00D16A80"/>
    <w:rsid w:val="00D25FD6"/>
    <w:rsid w:val="00D53E3F"/>
    <w:rsid w:val="00D55690"/>
    <w:rsid w:val="00D621FF"/>
    <w:rsid w:val="00D75AD6"/>
    <w:rsid w:val="00E15518"/>
    <w:rsid w:val="00E26D98"/>
    <w:rsid w:val="00E27D7A"/>
    <w:rsid w:val="00E44FDC"/>
    <w:rsid w:val="00E86E69"/>
    <w:rsid w:val="00E93552"/>
    <w:rsid w:val="00EA2544"/>
    <w:rsid w:val="00EC221F"/>
    <w:rsid w:val="00F068E6"/>
    <w:rsid w:val="00F15BBF"/>
    <w:rsid w:val="00F356D7"/>
    <w:rsid w:val="00F40341"/>
    <w:rsid w:val="00F47DD5"/>
    <w:rsid w:val="00FD7C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B9B"/>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713B0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7A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7A01"/>
    <w:rPr>
      <w:rFonts w:ascii="Times New Roman" w:eastAsia="宋体" w:hAnsi="Times New Roman" w:cs="Times New Roman"/>
      <w:sz w:val="18"/>
      <w:szCs w:val="18"/>
    </w:rPr>
  </w:style>
  <w:style w:type="paragraph" w:styleId="a4">
    <w:name w:val="footer"/>
    <w:basedOn w:val="a"/>
    <w:link w:val="Char0"/>
    <w:uiPriority w:val="99"/>
    <w:semiHidden/>
    <w:unhideWhenUsed/>
    <w:rsid w:val="00B67A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7A01"/>
    <w:rPr>
      <w:rFonts w:ascii="Times New Roman" w:eastAsia="宋体" w:hAnsi="Times New Roman" w:cs="Times New Roman"/>
      <w:sz w:val="18"/>
      <w:szCs w:val="18"/>
    </w:rPr>
  </w:style>
  <w:style w:type="paragraph" w:styleId="a5">
    <w:name w:val="List Paragraph"/>
    <w:basedOn w:val="a"/>
    <w:uiPriority w:val="34"/>
    <w:qFormat/>
    <w:rsid w:val="000A1585"/>
    <w:pPr>
      <w:ind w:firstLineChars="200" w:firstLine="420"/>
    </w:pPr>
  </w:style>
  <w:style w:type="character" w:customStyle="1" w:styleId="1Char">
    <w:name w:val="标题 1 Char"/>
    <w:basedOn w:val="a0"/>
    <w:link w:val="1"/>
    <w:uiPriority w:val="9"/>
    <w:rsid w:val="00713B0F"/>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339</Words>
  <Characters>1934</Characters>
  <Application>Microsoft Office Word</Application>
  <DocSecurity>0</DocSecurity>
  <Lines>16</Lines>
  <Paragraphs>4</Paragraphs>
  <ScaleCrop>false</ScaleCrop>
  <Company>上海海事大学</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24</cp:revision>
  <cp:lastPrinted>2018-11-22T06:08:00Z</cp:lastPrinted>
  <dcterms:created xsi:type="dcterms:W3CDTF">2016-07-12T06:55:00Z</dcterms:created>
  <dcterms:modified xsi:type="dcterms:W3CDTF">2018-11-22T06:09:00Z</dcterms:modified>
</cp:coreProperties>
</file>