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45" w:rsidRDefault="00D10C45" w:rsidP="00D10C45">
      <w:pPr>
        <w:widowControl/>
        <w:spacing w:line="360" w:lineRule="auto"/>
        <w:ind w:firstLineChars="200" w:firstLine="643"/>
        <w:rPr>
          <w:rFonts w:ascii="宋体" w:hAnsi="宋体" w:cs="宋体"/>
          <w:b/>
          <w:color w:val="262626"/>
          <w:kern w:val="0"/>
          <w:sz w:val="32"/>
          <w:szCs w:val="32"/>
        </w:rPr>
      </w:pPr>
    </w:p>
    <w:p w:rsidR="00240AE9" w:rsidRPr="00240AE9" w:rsidRDefault="00240AE9" w:rsidP="00240AE9">
      <w:pPr>
        <w:spacing w:line="480" w:lineRule="auto"/>
        <w:jc w:val="center"/>
        <w:rPr>
          <w:b/>
          <w:sz w:val="32"/>
          <w:szCs w:val="32"/>
        </w:rPr>
      </w:pPr>
      <w:r w:rsidRPr="00240AE9">
        <w:rPr>
          <w:rFonts w:hint="eastAsia"/>
          <w:b/>
          <w:sz w:val="32"/>
          <w:szCs w:val="32"/>
        </w:rPr>
        <w:t>上海海事大学高等技术学院、继续教育学院、港湾学校</w:t>
      </w:r>
    </w:p>
    <w:p w:rsidR="00240AE9" w:rsidRPr="00240AE9" w:rsidRDefault="00240AE9" w:rsidP="00240AE9">
      <w:pPr>
        <w:spacing w:line="480" w:lineRule="auto"/>
        <w:jc w:val="center"/>
        <w:rPr>
          <w:b/>
          <w:sz w:val="32"/>
          <w:szCs w:val="32"/>
        </w:rPr>
      </w:pPr>
      <w:r w:rsidRPr="00240AE9">
        <w:rPr>
          <w:rFonts w:hint="eastAsia"/>
          <w:b/>
          <w:sz w:val="32"/>
          <w:szCs w:val="32"/>
        </w:rPr>
        <w:t>基层党建工作责任制实施办法</w:t>
      </w:r>
    </w:p>
    <w:p w:rsidR="00240AE9" w:rsidRDefault="00240AE9" w:rsidP="00240AE9">
      <w:pPr>
        <w:spacing w:line="480" w:lineRule="auto"/>
        <w:rPr>
          <w:sz w:val="28"/>
          <w:szCs w:val="28"/>
        </w:rPr>
      </w:pPr>
      <w:r w:rsidRPr="0095714C">
        <w:rPr>
          <w:rFonts w:hint="eastAsia"/>
          <w:sz w:val="24"/>
        </w:rPr>
        <w:t xml:space="preserve">      </w:t>
      </w:r>
      <w:r w:rsidRPr="00407251">
        <w:rPr>
          <w:rFonts w:hint="eastAsia"/>
          <w:sz w:val="28"/>
          <w:szCs w:val="28"/>
        </w:rPr>
        <w:t xml:space="preserve"> 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Pr="00240AE9">
        <w:rPr>
          <w:rFonts w:ascii="仿宋_GB2312" w:eastAsia="仿宋_GB2312" w:hint="eastAsia"/>
          <w:sz w:val="28"/>
          <w:szCs w:val="28"/>
        </w:rPr>
        <w:t>为进一步明确高等技术学院继续教育学院港湾学校（以下简称港湾校区）各级党组织抓党建工作的责任，不断加强和改进党的基层组织建设，提高党的执政能力，巩固党的执政地位，切实落实全面从严治党要求，根据《中国共产党章程》、《中国共产党普通高等学校基层组织工作条例》、《关于建立健全地方党委、部门党组（党委）抓基层党建工作责任制的意见》以及《中共上海海事大学委员会基层党建工作责任制实施细则》等相关文件精神，结合港湾校区实际，现制定本实施办法。</w:t>
      </w:r>
    </w:p>
    <w:p w:rsidR="00240AE9" w:rsidRPr="00240AE9" w:rsidRDefault="0006720A" w:rsidP="00240AE9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 </w:t>
      </w:r>
      <w:r w:rsidR="001A0471">
        <w:rPr>
          <w:rFonts w:ascii="仿宋_GB2312" w:eastAsia="仿宋_GB2312" w:hint="eastAsia"/>
          <w:b/>
          <w:sz w:val="28"/>
          <w:szCs w:val="28"/>
        </w:rPr>
        <w:t xml:space="preserve">    </w:t>
      </w:r>
      <w:r w:rsidR="00240AE9" w:rsidRPr="00240AE9">
        <w:rPr>
          <w:rFonts w:ascii="仿宋_GB2312" w:eastAsia="仿宋_GB2312" w:hint="eastAsia"/>
          <w:b/>
          <w:sz w:val="28"/>
          <w:szCs w:val="28"/>
        </w:rPr>
        <w:t>一、工作原则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（一）坚持党要管党、从严治党。各级党组织要始终把党建工作摆在突出位置，逐级明确责任，强化工作措施，切实加强领导和指导，一级抓一级，层层抓落实。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（二）坚持围绕中心、服务大局。校区党建工作要以学生全面成才为</w:t>
      </w:r>
      <w:r w:rsidRPr="00240AE9">
        <w:rPr>
          <w:rFonts w:ascii="仿宋_GB2312" w:eastAsia="仿宋_GB2312" w:hint="eastAsia"/>
          <w:sz w:val="28"/>
          <w:szCs w:val="28"/>
        </w:rPr>
        <w:lastRenderedPageBreak/>
        <w:t>目标，以教育教学质量为核心，不断创新，办出特色，培养德智体美全面发展的高技能人才，促进校区各项事业的发展。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三）坚持分类指导、整体推进。校区党建工作要根据教工、学生和离退休党组织的不同情况开展工作，找准党建工作着力点，切实提高党建工作的针对性和实效性，不断增强各级党组织的创造力、凝聚力和战斗力，进一步发挥各级党组织的战斗堡垒作用和党员的先锋模范作用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（四）坚持与时俱进、开拓创新。以改革的精神研究新情况、解决新问题、总结新经验，创新工作机制、拓展工作领域、改进工作方法，使党的基层组织和党员队伍始终充满生机与活力。</w:t>
      </w:r>
    </w:p>
    <w:p w:rsidR="00240AE9" w:rsidRPr="00240AE9" w:rsidRDefault="001A0471" w:rsidP="00240AE9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    </w:t>
      </w:r>
      <w:r w:rsidR="00240AE9" w:rsidRPr="00240AE9">
        <w:rPr>
          <w:rFonts w:ascii="仿宋_GB2312" w:eastAsia="仿宋_GB2312" w:hint="eastAsia"/>
          <w:b/>
          <w:sz w:val="28"/>
          <w:szCs w:val="28"/>
        </w:rPr>
        <w:t>二、工作目标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（一）组织坚强有力。党的基层组织健全，设置合理，各级党组织在推进学校各项工作中发挥战斗堡垒作用。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（二）党员作用突出。广大党员自觉运用马克思主义中国化的最新成果武装头脑，理想信念坚定，宗旨观念牢固，在教学、科研、学习和社会服务中充分发挥先锋模范作用。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（三）工作得到促进。党的路线方针政策得到贯彻落实，广大党员和群众的积极性、创造性得到发挥，影响学校改革、发展和稳定的突出问题得到解决，各项工作取得新进展。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（四）人民群众满意。基层党建工作体现群众意愿，组织群众、宣传群众和服务群众工作成效明显，群众权益得到有效维护和发展，党群干群关系密切。</w:t>
      </w:r>
    </w:p>
    <w:p w:rsidR="00240AE9" w:rsidRPr="0006720A" w:rsidRDefault="001A0471" w:rsidP="00240AE9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lastRenderedPageBreak/>
        <w:t xml:space="preserve">    </w:t>
      </w:r>
      <w:r w:rsidR="00240AE9" w:rsidRPr="0006720A">
        <w:rPr>
          <w:rFonts w:ascii="仿宋_GB2312" w:eastAsia="仿宋_GB2312" w:hint="eastAsia"/>
          <w:b/>
          <w:sz w:val="28"/>
          <w:szCs w:val="28"/>
        </w:rPr>
        <w:t>三、各级党组织党建工作责任制内容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（一）校区党委党建工作责任内容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1．贯彻落实上级党组织关于基层党建工作要求，研究制定校区党建责任制的工作制度、计划和措施，并组织实施。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2．完善党支部设置，指导党支部有效开展工作。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3．加强党支部书记队伍建设，选好配强党支部书记。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4．加强党员队伍建设，指导党支部做好党员发展、教育、管理、监督和服务工作。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5．为党支部开展工作提供必要条件。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6．做好党支部工作的督促检查和考核评价工作。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7．落实党政联席会议制度，做好本级党组织的党务公开工作。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（二）党支部党建工作责任内容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1．完成好上海海事大学党委和校区党委安排的各项党建工作。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2．做好支部党员发展、教育、管理、监督和服务工作。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3．推进“两学一做”学习教育常态化制度化。认真落实以“三会一课”为基本形式的组织生活制度，不断提高组织生活质量。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4．开展好支部民主评议党员工作。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5．加强服务型党组织建设，创建党支部特色品牌。教职工党支部要在立德树人、服务师生成长发展、提高教学质量和科研水平等方面发挥先锋模范作用；学生工作党支部要在引领广大学生全面发展方面发挥积极作用；切实发挥离退休党组织凝聚、组织、服务老同志的作用。</w:t>
      </w:r>
    </w:p>
    <w:p w:rsidR="00240AE9" w:rsidRPr="0006720A" w:rsidRDefault="001A0471" w:rsidP="00240AE9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    </w:t>
      </w:r>
      <w:r w:rsidR="00240AE9" w:rsidRPr="0006720A">
        <w:rPr>
          <w:rFonts w:ascii="仿宋_GB2312" w:eastAsia="仿宋_GB2312" w:hint="eastAsia"/>
          <w:b/>
          <w:sz w:val="28"/>
          <w:szCs w:val="28"/>
        </w:rPr>
        <w:t>四、各级党组织党建责任制的责任分解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lastRenderedPageBreak/>
        <w:t>（一）校区党委的责任分解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校区党委对本单位党建工作负总责；党委书记书记是抓校区党建工作的第一责任人；校区党政领导班子成员中的党员干部，是分管部门和联系点党建工作的直接责任人，要根据分工抓好职责范围内的基层党建工作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（二）党支部的责任分解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党的支部委员会对本支部党建工作负总责，党支部书记是抓支部党建工作的第一责任人，党支部委员是支部分工范围内党建工作的直接责任人。</w:t>
      </w:r>
    </w:p>
    <w:p w:rsidR="00240AE9" w:rsidRPr="0006720A" w:rsidRDefault="001A0471" w:rsidP="00240AE9">
      <w:pPr>
        <w:spacing w:line="480" w:lineRule="auto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 xml:space="preserve">    </w:t>
      </w:r>
      <w:r w:rsidR="00240AE9" w:rsidRPr="0006720A">
        <w:rPr>
          <w:rFonts w:ascii="仿宋_GB2312" w:eastAsia="仿宋_GB2312" w:hint="eastAsia"/>
          <w:b/>
          <w:sz w:val="28"/>
          <w:szCs w:val="28"/>
        </w:rPr>
        <w:t>五、考核及考核结果的运用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校区党委负责监督考评基层党支部党建责任制的落实情况。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>校区党委应当把基层党组织抓党建工作的实效作为评选“先进党支部、优秀党员、优秀党务工作者”的重要内容。对党建责任制落实到位、成效明显的党员干部及党组织，要给予表彰和激励；对思想不重视、工作不得力的党员干部要提出批评，限期整改；对不认真履行职责，责任范围内基层党建工作存在严重问题，造成不良影响和严重后果的党员干部，要追究领导班子和相关责任人的责任。</w:t>
      </w: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</w:p>
    <w:p w:rsidR="00240AE9" w:rsidRPr="00240AE9" w:rsidRDefault="00240AE9" w:rsidP="00240AE9">
      <w:pPr>
        <w:spacing w:line="480" w:lineRule="auto"/>
        <w:rPr>
          <w:rFonts w:ascii="仿宋_GB2312" w:eastAsia="仿宋_GB2312"/>
          <w:sz w:val="28"/>
          <w:szCs w:val="28"/>
        </w:rPr>
      </w:pPr>
      <w:r w:rsidRPr="00240AE9">
        <w:rPr>
          <w:rFonts w:ascii="仿宋_GB2312" w:eastAsia="仿宋_GB2312" w:hint="eastAsia"/>
          <w:sz w:val="28"/>
          <w:szCs w:val="28"/>
        </w:rPr>
        <w:t xml:space="preserve">  中共上海海事大学高等技术学院、继续教育学院、港湾学校委员会</w:t>
      </w:r>
    </w:p>
    <w:p w:rsidR="001D7A4D" w:rsidRPr="001D7A4D" w:rsidRDefault="00240AE9" w:rsidP="00240AE9">
      <w:pPr>
        <w:jc w:val="center"/>
      </w:pPr>
      <w:r w:rsidRPr="00240AE9">
        <w:rPr>
          <w:rFonts w:ascii="仿宋_GB2312" w:eastAsia="仿宋_GB2312" w:hint="eastAsia"/>
          <w:sz w:val="28"/>
          <w:szCs w:val="28"/>
        </w:rPr>
        <w:t xml:space="preserve">                                2018年</w:t>
      </w:r>
      <w:r w:rsidR="0006720A">
        <w:rPr>
          <w:rFonts w:ascii="仿宋_GB2312" w:eastAsia="仿宋_GB2312" w:hint="eastAsia"/>
          <w:sz w:val="28"/>
          <w:szCs w:val="28"/>
        </w:rPr>
        <w:t>6</w:t>
      </w:r>
      <w:r w:rsidRPr="00240AE9">
        <w:rPr>
          <w:rFonts w:ascii="仿宋_GB2312" w:eastAsia="仿宋_GB2312" w:hint="eastAsia"/>
          <w:sz w:val="28"/>
          <w:szCs w:val="28"/>
        </w:rPr>
        <w:t>月</w:t>
      </w:r>
      <w:r w:rsidR="0006720A">
        <w:rPr>
          <w:rFonts w:ascii="仿宋_GB2312" w:eastAsia="仿宋_GB2312" w:hint="eastAsia"/>
          <w:sz w:val="28"/>
          <w:szCs w:val="28"/>
        </w:rPr>
        <w:t>20日</w:t>
      </w:r>
      <w:r w:rsidRPr="00240AE9">
        <w:rPr>
          <w:rFonts w:ascii="仿宋_GB2312" w:eastAsia="仿宋_GB2312" w:hint="eastAsia"/>
          <w:sz w:val="28"/>
          <w:szCs w:val="28"/>
        </w:rPr>
        <w:t>                  </w:t>
      </w:r>
      <w:r w:rsidRPr="00407251">
        <w:rPr>
          <w:rFonts w:hint="eastAsia"/>
          <w:sz w:val="28"/>
          <w:szCs w:val="28"/>
        </w:rPr>
        <w:t>      </w:t>
      </w:r>
    </w:p>
    <w:sectPr w:rsidR="001D7A4D" w:rsidRPr="001D7A4D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358" w:rsidRDefault="00DE1358" w:rsidP="00844409">
      <w:r>
        <w:separator/>
      </w:r>
    </w:p>
  </w:endnote>
  <w:endnote w:type="continuationSeparator" w:id="1">
    <w:p w:rsidR="00DE1358" w:rsidRDefault="00DE1358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358" w:rsidRDefault="00DE1358" w:rsidP="00844409">
      <w:r>
        <w:separator/>
      </w:r>
    </w:p>
  </w:footnote>
  <w:footnote w:type="continuationSeparator" w:id="1">
    <w:p w:rsidR="00DE1358" w:rsidRDefault="00DE1358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7152A6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7152A6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7152A6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Pr="00EA71D9" w:rsidRDefault="0089137B" w:rsidP="0089137B">
    <w:pPr>
      <w:jc w:val="center"/>
      <w:rPr>
        <w:b/>
        <w:sz w:val="28"/>
        <w:szCs w:val="28"/>
      </w:rPr>
    </w:pPr>
    <w:r w:rsidRPr="00EA71D9">
      <w:rPr>
        <w:rFonts w:hint="eastAsia"/>
        <w:b/>
        <w:sz w:val="28"/>
        <w:szCs w:val="28"/>
      </w:rPr>
      <w:t>沪海港院</w:t>
    </w:r>
    <w:r w:rsidR="00C55D80" w:rsidRPr="00EA71D9">
      <w:rPr>
        <w:rFonts w:hint="eastAsia"/>
        <w:b/>
        <w:sz w:val="28"/>
        <w:szCs w:val="28"/>
      </w:rPr>
      <w:t>委</w:t>
    </w:r>
    <w:r w:rsidRPr="00EA71D9">
      <w:rPr>
        <w:rFonts w:hint="eastAsia"/>
        <w:b/>
        <w:sz w:val="28"/>
        <w:szCs w:val="28"/>
      </w:rPr>
      <w:t>字</w:t>
    </w:r>
    <w:r w:rsidR="00AC2343" w:rsidRPr="00EA71D9">
      <w:rPr>
        <w:rFonts w:hint="eastAsia"/>
        <w:b/>
        <w:sz w:val="28"/>
        <w:szCs w:val="28"/>
      </w:rPr>
      <w:t>[2018</w:t>
    </w:r>
    <w:r w:rsidRPr="00EA71D9">
      <w:rPr>
        <w:rFonts w:hint="eastAsia"/>
        <w:b/>
        <w:sz w:val="28"/>
        <w:szCs w:val="28"/>
      </w:rPr>
      <w:t>]</w:t>
    </w:r>
    <w:r w:rsidRPr="00EA71D9">
      <w:rPr>
        <w:rFonts w:hint="eastAsia"/>
        <w:b/>
        <w:sz w:val="28"/>
        <w:szCs w:val="28"/>
      </w:rPr>
      <w:t>第</w:t>
    </w:r>
    <w:r w:rsidR="00240AE9">
      <w:rPr>
        <w:rFonts w:hint="eastAsia"/>
        <w:b/>
        <w:sz w:val="28"/>
        <w:szCs w:val="28"/>
      </w:rPr>
      <w:t>8</w:t>
    </w:r>
    <w:r w:rsidRPr="00EA71D9">
      <w:rPr>
        <w:rFonts w:hint="eastAsia"/>
        <w:b/>
        <w:sz w:val="28"/>
        <w:szCs w:val="28"/>
      </w:rPr>
      <w:t>号</w:t>
    </w:r>
  </w:p>
  <w:p w:rsidR="006B543A" w:rsidRPr="00EA71D9" w:rsidRDefault="006B543A" w:rsidP="0089137B">
    <w:pPr>
      <w:jc w:val="center"/>
      <w:rPr>
        <w:b/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599C"/>
    <w:multiLevelType w:val="hybridMultilevel"/>
    <w:tmpl w:val="E558F560"/>
    <w:lvl w:ilvl="0" w:tplc="A3A20ED2">
      <w:start w:val="1"/>
      <w:numFmt w:val="japaneseCounting"/>
      <w:lvlText w:val="第%1条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8"/>
        </w:tabs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8"/>
        </w:tabs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8"/>
        </w:tabs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8"/>
        </w:tabs>
        <w:ind w:left="4348" w:hanging="420"/>
      </w:pPr>
    </w:lvl>
  </w:abstractNum>
  <w:abstractNum w:abstractNumId="1">
    <w:nsid w:val="0F8E63E9"/>
    <w:multiLevelType w:val="hybridMultilevel"/>
    <w:tmpl w:val="8364228E"/>
    <w:lvl w:ilvl="0" w:tplc="45D206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E4378"/>
    <w:multiLevelType w:val="hybridMultilevel"/>
    <w:tmpl w:val="D8B8B762"/>
    <w:lvl w:ilvl="0" w:tplc="7EC83A96">
      <w:start w:val="1"/>
      <w:numFmt w:val="japaneseCounting"/>
      <w:lvlText w:val="%1、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">
    <w:nsid w:val="1C5C391B"/>
    <w:multiLevelType w:val="hybridMultilevel"/>
    <w:tmpl w:val="8230DFE4"/>
    <w:lvl w:ilvl="0" w:tplc="70468F5E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4">
    <w:nsid w:val="1D8B1F2A"/>
    <w:multiLevelType w:val="hybridMultilevel"/>
    <w:tmpl w:val="58A4168A"/>
    <w:lvl w:ilvl="0" w:tplc="89806190">
      <w:start w:val="1"/>
      <w:numFmt w:val="japaneseCounting"/>
      <w:lvlText w:val="（%1）"/>
      <w:lvlJc w:val="left"/>
      <w:pPr>
        <w:ind w:left="126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56DF83F1"/>
    <w:multiLevelType w:val="singleLevel"/>
    <w:tmpl w:val="56DF83F1"/>
    <w:lvl w:ilvl="0">
      <w:start w:val="13"/>
      <w:numFmt w:val="decimal"/>
      <w:suff w:val="nothing"/>
      <w:lvlText w:val="%1、"/>
      <w:lvlJc w:val="left"/>
    </w:lvl>
  </w:abstractNum>
  <w:abstractNum w:abstractNumId="7">
    <w:nsid w:val="5D653B1C"/>
    <w:multiLevelType w:val="hybridMultilevel"/>
    <w:tmpl w:val="F0020058"/>
    <w:lvl w:ilvl="0" w:tplc="3B4E971E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8">
    <w:nsid w:val="69ED781F"/>
    <w:multiLevelType w:val="hybridMultilevel"/>
    <w:tmpl w:val="D2EADB00"/>
    <w:lvl w:ilvl="0" w:tplc="4C2482D8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6720A"/>
    <w:rsid w:val="00131079"/>
    <w:rsid w:val="001A0471"/>
    <w:rsid w:val="001B5EC3"/>
    <w:rsid w:val="001D7A4D"/>
    <w:rsid w:val="00220793"/>
    <w:rsid w:val="00240AE9"/>
    <w:rsid w:val="002F57F7"/>
    <w:rsid w:val="00346058"/>
    <w:rsid w:val="00346DBA"/>
    <w:rsid w:val="00471257"/>
    <w:rsid w:val="004877FB"/>
    <w:rsid w:val="0049176D"/>
    <w:rsid w:val="004B177E"/>
    <w:rsid w:val="00556693"/>
    <w:rsid w:val="00557B55"/>
    <w:rsid w:val="00577C0C"/>
    <w:rsid w:val="005A1814"/>
    <w:rsid w:val="00607820"/>
    <w:rsid w:val="006208D1"/>
    <w:rsid w:val="006B543A"/>
    <w:rsid w:val="0071391D"/>
    <w:rsid w:val="007152A6"/>
    <w:rsid w:val="00716101"/>
    <w:rsid w:val="00750A4F"/>
    <w:rsid w:val="007C3D7C"/>
    <w:rsid w:val="00831C87"/>
    <w:rsid w:val="00834B57"/>
    <w:rsid w:val="00835386"/>
    <w:rsid w:val="00844409"/>
    <w:rsid w:val="00873BD6"/>
    <w:rsid w:val="0089137B"/>
    <w:rsid w:val="00895517"/>
    <w:rsid w:val="008B2CC4"/>
    <w:rsid w:val="008D3779"/>
    <w:rsid w:val="0097021C"/>
    <w:rsid w:val="00980DB5"/>
    <w:rsid w:val="00982B4D"/>
    <w:rsid w:val="009D5C37"/>
    <w:rsid w:val="009E2836"/>
    <w:rsid w:val="00A06E9A"/>
    <w:rsid w:val="00A26AAA"/>
    <w:rsid w:val="00A46FB6"/>
    <w:rsid w:val="00A5379A"/>
    <w:rsid w:val="00AC2343"/>
    <w:rsid w:val="00B710BB"/>
    <w:rsid w:val="00B82427"/>
    <w:rsid w:val="00B85D2C"/>
    <w:rsid w:val="00B91B80"/>
    <w:rsid w:val="00BA03A3"/>
    <w:rsid w:val="00BA1C87"/>
    <w:rsid w:val="00BA2AE7"/>
    <w:rsid w:val="00C55D80"/>
    <w:rsid w:val="00C83CE7"/>
    <w:rsid w:val="00CC4C3F"/>
    <w:rsid w:val="00D10C45"/>
    <w:rsid w:val="00D171C6"/>
    <w:rsid w:val="00D50D17"/>
    <w:rsid w:val="00D52D3A"/>
    <w:rsid w:val="00DE1358"/>
    <w:rsid w:val="00DF793C"/>
    <w:rsid w:val="00E227C9"/>
    <w:rsid w:val="00E7347B"/>
    <w:rsid w:val="00EA71D9"/>
    <w:rsid w:val="00ED75E8"/>
    <w:rsid w:val="00F13A58"/>
    <w:rsid w:val="00F2192F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8">
    <w:name w:val="Normal (Web)"/>
    <w:basedOn w:val="a"/>
    <w:uiPriority w:val="99"/>
    <w:unhideWhenUsed/>
    <w:rsid w:val="001D7A4D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24"/>
    </w:rPr>
  </w:style>
  <w:style w:type="character" w:styleId="a9">
    <w:name w:val="Strong"/>
    <w:basedOn w:val="a0"/>
    <w:uiPriority w:val="22"/>
    <w:qFormat/>
    <w:rsid w:val="001D7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292</Words>
  <Characters>1669</Characters>
  <Application>Microsoft Office Word</Application>
  <DocSecurity>0</DocSecurity>
  <Lines>13</Lines>
  <Paragraphs>3</Paragraphs>
  <ScaleCrop>false</ScaleCrop>
  <Company>上海海事大学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25</cp:revision>
  <cp:lastPrinted>2018-06-21T05:55:00Z</cp:lastPrinted>
  <dcterms:created xsi:type="dcterms:W3CDTF">2011-09-29T05:39:00Z</dcterms:created>
  <dcterms:modified xsi:type="dcterms:W3CDTF">2018-06-21T06:00:00Z</dcterms:modified>
</cp:coreProperties>
</file>