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BAC01" w14:textId="77777777" w:rsidR="00E26BBA" w:rsidRDefault="000D2785" w:rsidP="00E26BBA">
      <w:pPr>
        <w:pStyle w:val="a3"/>
        <w:shd w:val="clear" w:color="auto" w:fill="FFFFFF"/>
        <w:adjustRightInd w:val="0"/>
        <w:snapToGrid w:val="0"/>
        <w:spacing w:before="0" w:beforeAutospacing="0" w:after="0" w:afterAutospacing="0" w:line="360" w:lineRule="auto"/>
        <w:ind w:left="-17" w:right="-58" w:firstLine="566"/>
        <w:jc w:val="center"/>
        <w:rPr>
          <w:rFonts w:ascii="仿宋" w:eastAsia="仿宋" w:hAnsi="仿宋"/>
          <w:b/>
          <w:bCs/>
          <w:color w:val="333333"/>
          <w:sz w:val="32"/>
          <w:szCs w:val="32"/>
        </w:rPr>
      </w:pPr>
      <w:r w:rsidRPr="009072C3">
        <w:rPr>
          <w:rFonts w:ascii="仿宋" w:eastAsia="仿宋" w:hAnsi="仿宋" w:hint="eastAsia"/>
          <w:b/>
          <w:bCs/>
          <w:color w:val="333333"/>
          <w:sz w:val="32"/>
          <w:szCs w:val="32"/>
        </w:rPr>
        <w:t>港湾校区后勤党支部开展</w:t>
      </w:r>
      <w:bookmarkStart w:id="0" w:name="_Hlk38397857"/>
    </w:p>
    <w:p w14:paraId="01428070" w14:textId="0098532E" w:rsidR="000D2785" w:rsidRPr="009072C3" w:rsidRDefault="000D2785" w:rsidP="00E26BBA">
      <w:pPr>
        <w:pStyle w:val="a3"/>
        <w:shd w:val="clear" w:color="auto" w:fill="FFFFFF"/>
        <w:adjustRightInd w:val="0"/>
        <w:snapToGrid w:val="0"/>
        <w:spacing w:before="0" w:beforeAutospacing="0" w:after="0" w:afterAutospacing="0" w:line="360" w:lineRule="auto"/>
        <w:ind w:left="-17" w:right="-58"/>
        <w:jc w:val="center"/>
        <w:rPr>
          <w:rFonts w:ascii="仿宋" w:eastAsia="仿宋" w:hAnsi="仿宋"/>
          <w:b/>
          <w:bCs/>
          <w:color w:val="333333"/>
          <w:sz w:val="32"/>
          <w:szCs w:val="32"/>
        </w:rPr>
      </w:pPr>
      <w:r w:rsidRPr="009072C3">
        <w:rPr>
          <w:rFonts w:ascii="仿宋" w:eastAsia="仿宋" w:hAnsi="仿宋" w:hint="eastAsia"/>
          <w:b/>
          <w:bCs/>
          <w:color w:val="333333"/>
          <w:sz w:val="32"/>
          <w:szCs w:val="32"/>
        </w:rPr>
        <w:t>“加强党风廉政建设，推动全面从严治党”专题组织生活会</w:t>
      </w:r>
    </w:p>
    <w:bookmarkEnd w:id="0"/>
    <w:p w14:paraId="3DA60A44" w14:textId="372FEFB7" w:rsidR="000D2785" w:rsidRPr="00E26BBA" w:rsidRDefault="000D2785" w:rsidP="009072C3">
      <w:pPr>
        <w:pStyle w:val="a3"/>
        <w:shd w:val="clear" w:color="auto" w:fill="FFFFFF"/>
        <w:adjustRightInd w:val="0"/>
        <w:snapToGrid w:val="0"/>
        <w:spacing w:before="0" w:beforeAutospacing="0" w:after="0" w:afterAutospacing="0" w:line="360" w:lineRule="auto"/>
        <w:ind w:left="-17" w:right="-58" w:firstLine="566"/>
        <w:rPr>
          <w:rFonts w:ascii="仿宋" w:eastAsia="仿宋" w:hAnsi="仿宋"/>
          <w:color w:val="333333"/>
          <w:sz w:val="28"/>
          <w:szCs w:val="28"/>
        </w:rPr>
      </w:pPr>
      <w:r w:rsidRPr="00E26BBA">
        <w:rPr>
          <w:rFonts w:ascii="仿宋" w:eastAsia="仿宋" w:hAnsi="仿宋" w:hint="eastAsia"/>
          <w:color w:val="333333"/>
          <w:sz w:val="28"/>
          <w:szCs w:val="28"/>
        </w:rPr>
        <w:t>4月2</w:t>
      </w:r>
      <w:r w:rsidRPr="00E26BBA">
        <w:rPr>
          <w:rFonts w:ascii="仿宋" w:eastAsia="仿宋" w:hAnsi="仿宋"/>
          <w:color w:val="333333"/>
          <w:sz w:val="28"/>
          <w:szCs w:val="28"/>
        </w:rPr>
        <w:t>1</w:t>
      </w:r>
      <w:r w:rsidRPr="00E26BBA">
        <w:rPr>
          <w:rFonts w:ascii="仿宋" w:eastAsia="仿宋" w:hAnsi="仿宋" w:hint="eastAsia"/>
          <w:color w:val="333333"/>
          <w:sz w:val="28"/>
          <w:szCs w:val="28"/>
        </w:rPr>
        <w:t>日，</w:t>
      </w:r>
      <w:r w:rsidRPr="00E26BBA">
        <w:rPr>
          <w:rFonts w:ascii="仿宋" w:eastAsia="仿宋" w:hAnsi="仿宋" w:hint="eastAsia"/>
          <w:color w:val="000000"/>
          <w:sz w:val="28"/>
          <w:szCs w:val="28"/>
          <w:shd w:val="clear" w:color="auto" w:fill="FFFFFF"/>
        </w:rPr>
        <w:t>港湾校区后勤党支部</w:t>
      </w:r>
      <w:r w:rsidRPr="00E26BBA">
        <w:rPr>
          <w:rFonts w:ascii="仿宋" w:eastAsia="仿宋" w:hAnsi="仿宋" w:hint="eastAsia"/>
          <w:color w:val="000000"/>
          <w:sz w:val="28"/>
          <w:szCs w:val="28"/>
          <w:shd w:val="clear" w:color="auto" w:fill="FFFFFF"/>
        </w:rPr>
        <w:t>召开</w:t>
      </w:r>
      <w:r w:rsidRPr="00E26BBA">
        <w:rPr>
          <w:rFonts w:ascii="仿宋" w:eastAsia="仿宋" w:hAnsi="仿宋" w:hint="eastAsia"/>
          <w:color w:val="000000"/>
          <w:sz w:val="28"/>
          <w:szCs w:val="28"/>
          <w:shd w:val="clear" w:color="auto" w:fill="FFFFFF"/>
        </w:rPr>
        <w:t>了</w:t>
      </w:r>
      <w:r w:rsidRPr="00E26BBA">
        <w:rPr>
          <w:rFonts w:ascii="仿宋" w:eastAsia="仿宋" w:hAnsi="仿宋" w:hint="eastAsia"/>
          <w:color w:val="333333"/>
          <w:sz w:val="28"/>
          <w:szCs w:val="28"/>
        </w:rPr>
        <w:t>“加强党风廉政建设，推动全面从严治党”</w:t>
      </w:r>
      <w:r w:rsidRPr="00E26BBA">
        <w:rPr>
          <w:rFonts w:ascii="仿宋" w:eastAsia="仿宋" w:hAnsi="仿宋" w:hint="eastAsia"/>
          <w:color w:val="000000"/>
          <w:sz w:val="28"/>
          <w:szCs w:val="28"/>
          <w:shd w:val="clear" w:color="auto" w:fill="FFFFFF"/>
        </w:rPr>
        <w:t xml:space="preserve"> </w:t>
      </w:r>
      <w:r w:rsidRPr="00E26BBA">
        <w:rPr>
          <w:rFonts w:ascii="仿宋" w:eastAsia="仿宋" w:hAnsi="仿宋" w:hint="eastAsia"/>
          <w:color w:val="000000"/>
          <w:sz w:val="28"/>
          <w:szCs w:val="28"/>
          <w:shd w:val="clear" w:color="auto" w:fill="FFFFFF"/>
        </w:rPr>
        <w:t>线上</w:t>
      </w:r>
      <w:r w:rsidRPr="00E26BBA">
        <w:rPr>
          <w:rFonts w:ascii="仿宋" w:eastAsia="仿宋" w:hAnsi="仿宋" w:hint="eastAsia"/>
          <w:color w:val="333333"/>
          <w:sz w:val="28"/>
          <w:szCs w:val="28"/>
        </w:rPr>
        <w:t>专题组织生活会</w:t>
      </w:r>
      <w:r w:rsidRPr="00E26BBA">
        <w:rPr>
          <w:rFonts w:ascii="仿宋" w:eastAsia="仿宋" w:hAnsi="仿宋" w:hint="eastAsia"/>
          <w:color w:val="333333"/>
          <w:sz w:val="28"/>
          <w:szCs w:val="28"/>
        </w:rPr>
        <w:t>。支部全体党员</w:t>
      </w:r>
      <w:r w:rsidRPr="00E26BBA">
        <w:rPr>
          <w:rFonts w:ascii="仿宋" w:eastAsia="仿宋" w:hAnsi="仿宋" w:hint="eastAsia"/>
          <w:color w:val="000000"/>
          <w:sz w:val="28"/>
          <w:szCs w:val="28"/>
          <w:shd w:val="clear" w:color="auto" w:fill="FFFFFF"/>
        </w:rPr>
        <w:t>参加</w:t>
      </w:r>
      <w:r w:rsidRPr="00E26BBA">
        <w:rPr>
          <w:rFonts w:ascii="仿宋" w:eastAsia="仿宋" w:hAnsi="仿宋" w:hint="eastAsia"/>
          <w:color w:val="000000"/>
          <w:sz w:val="28"/>
          <w:szCs w:val="28"/>
          <w:shd w:val="clear" w:color="auto" w:fill="FFFFFF"/>
        </w:rPr>
        <w:t>了</w:t>
      </w:r>
      <w:r w:rsidR="00E26BBA">
        <w:rPr>
          <w:rFonts w:ascii="仿宋" w:eastAsia="仿宋" w:hAnsi="仿宋" w:hint="eastAsia"/>
          <w:color w:val="000000"/>
          <w:sz w:val="28"/>
          <w:szCs w:val="28"/>
          <w:shd w:val="clear" w:color="auto" w:fill="FFFFFF"/>
        </w:rPr>
        <w:t>本次</w:t>
      </w:r>
      <w:r w:rsidRPr="00E26BBA">
        <w:rPr>
          <w:rFonts w:ascii="仿宋" w:eastAsia="仿宋" w:hAnsi="仿宋" w:hint="eastAsia"/>
          <w:color w:val="000000"/>
          <w:sz w:val="28"/>
          <w:szCs w:val="28"/>
          <w:shd w:val="clear" w:color="auto" w:fill="FFFFFF"/>
        </w:rPr>
        <w:t>会议。</w:t>
      </w:r>
    </w:p>
    <w:p w14:paraId="510E4CA0" w14:textId="450C0996" w:rsidR="000D2785" w:rsidRPr="00E26BBA" w:rsidRDefault="000D2785" w:rsidP="00E26BBA">
      <w:pPr>
        <w:pStyle w:val="a3"/>
        <w:shd w:val="clear" w:color="auto" w:fill="FFFFFF"/>
        <w:adjustRightInd w:val="0"/>
        <w:snapToGrid w:val="0"/>
        <w:spacing w:before="0" w:beforeAutospacing="0" w:after="0" w:afterAutospacing="0" w:line="360" w:lineRule="auto"/>
        <w:ind w:left="-17" w:firstLine="566"/>
        <w:rPr>
          <w:rFonts w:ascii="仿宋" w:eastAsia="仿宋" w:hAnsi="仿宋" w:hint="eastAsia"/>
          <w:color w:val="333333"/>
          <w:sz w:val="28"/>
          <w:szCs w:val="28"/>
        </w:rPr>
      </w:pPr>
      <w:r w:rsidRPr="00E26BBA">
        <w:rPr>
          <w:rFonts w:ascii="仿宋" w:eastAsia="仿宋" w:hAnsi="仿宋" w:hint="eastAsia"/>
          <w:color w:val="000000"/>
          <w:sz w:val="28"/>
          <w:szCs w:val="28"/>
          <w:shd w:val="clear" w:color="auto" w:fill="FFFFFF"/>
        </w:rPr>
        <w:t>会上，</w:t>
      </w:r>
      <w:r w:rsidRPr="00E26BBA">
        <w:rPr>
          <w:rFonts w:ascii="仿宋" w:eastAsia="仿宋" w:hAnsi="仿宋" w:hint="eastAsia"/>
          <w:color w:val="000000"/>
          <w:sz w:val="28"/>
          <w:szCs w:val="28"/>
          <w:shd w:val="clear" w:color="auto" w:fill="FFFFFF"/>
        </w:rPr>
        <w:t>后勤支部书记</w:t>
      </w:r>
      <w:r w:rsidRPr="00E26BBA">
        <w:rPr>
          <w:rFonts w:ascii="仿宋" w:eastAsia="仿宋" w:hAnsi="仿宋" w:hint="eastAsia"/>
          <w:color w:val="000000"/>
          <w:sz w:val="28"/>
          <w:szCs w:val="28"/>
          <w:shd w:val="clear" w:color="auto" w:fill="FFFFFF"/>
        </w:rPr>
        <w:t>首先传达了</w:t>
      </w:r>
      <w:r w:rsidRPr="00E26BBA">
        <w:rPr>
          <w:rFonts w:ascii="仿宋" w:eastAsia="仿宋" w:hAnsi="仿宋" w:hint="eastAsia"/>
          <w:color w:val="000000"/>
          <w:sz w:val="28"/>
          <w:szCs w:val="28"/>
          <w:shd w:val="clear" w:color="auto" w:fill="FFFFFF"/>
        </w:rPr>
        <w:t>海事大学</w:t>
      </w:r>
      <w:r w:rsidRPr="00E26BBA">
        <w:rPr>
          <w:rFonts w:ascii="仿宋" w:eastAsia="仿宋" w:hAnsi="仿宋" w:hint="eastAsia"/>
          <w:color w:val="000000"/>
          <w:sz w:val="28"/>
          <w:szCs w:val="28"/>
          <w:shd w:val="clear" w:color="auto" w:fill="FFFFFF"/>
        </w:rPr>
        <w:t>全面从严治党工作会议精神。与会人员共同学习了校党委书记宋宝儒同志在会议上的重要讲话精神和《上海海事大学2020年全面从严治党工作要点》文件精神</w:t>
      </w:r>
      <w:r w:rsidR="009072C3" w:rsidRPr="00E26BBA">
        <w:rPr>
          <w:rFonts w:ascii="仿宋" w:eastAsia="仿宋" w:hAnsi="仿宋" w:hint="eastAsia"/>
          <w:color w:val="000000"/>
          <w:sz w:val="28"/>
          <w:szCs w:val="28"/>
          <w:shd w:val="clear" w:color="auto" w:fill="FFFFFF"/>
        </w:rPr>
        <w:t>。</w:t>
      </w:r>
      <w:r w:rsidR="009072C3" w:rsidRPr="00E26BBA">
        <w:rPr>
          <w:rFonts w:ascii="仿宋" w:eastAsia="仿宋" w:hAnsi="仿宋" w:hint="eastAsia"/>
          <w:color w:val="333333"/>
          <w:sz w:val="28"/>
          <w:szCs w:val="28"/>
        </w:rPr>
        <w:t>随后，传达了胡东铭书记关于</w:t>
      </w:r>
      <w:r w:rsidR="009072C3" w:rsidRPr="00E26BBA">
        <w:rPr>
          <w:rFonts w:ascii="仿宋" w:eastAsia="仿宋" w:hAnsi="仿宋" w:hint="eastAsia"/>
          <w:color w:val="333333"/>
          <w:sz w:val="28"/>
          <w:szCs w:val="28"/>
        </w:rPr>
        <w:t>校区</w:t>
      </w:r>
      <w:r w:rsidRPr="00E26BBA">
        <w:rPr>
          <w:rFonts w:ascii="仿宋" w:eastAsia="仿宋" w:hAnsi="仿宋" w:hint="eastAsia"/>
          <w:color w:val="000000"/>
          <w:sz w:val="28"/>
          <w:szCs w:val="28"/>
          <w:shd w:val="clear" w:color="auto" w:fill="FFFFFF"/>
        </w:rPr>
        <w:t>2020年全面从严治党工作进行了部署。2020年，</w:t>
      </w:r>
      <w:r w:rsidR="009072C3" w:rsidRPr="00E26BBA">
        <w:rPr>
          <w:rFonts w:ascii="仿宋" w:eastAsia="仿宋" w:hAnsi="仿宋" w:hint="eastAsia"/>
          <w:color w:val="000000"/>
          <w:sz w:val="28"/>
          <w:szCs w:val="28"/>
          <w:shd w:val="clear" w:color="auto" w:fill="FFFFFF"/>
        </w:rPr>
        <w:t>港湾校区</w:t>
      </w:r>
      <w:r w:rsidRPr="00E26BBA">
        <w:rPr>
          <w:rFonts w:ascii="仿宋" w:eastAsia="仿宋" w:hAnsi="仿宋" w:hint="eastAsia"/>
          <w:color w:val="000000"/>
          <w:sz w:val="28"/>
          <w:szCs w:val="28"/>
          <w:shd w:val="clear" w:color="auto" w:fill="FFFFFF"/>
        </w:rPr>
        <w:t>全面从严治党工作要以习近平新时代中国特色社会主义思想为指导，紧紧围绕学院全面从严治党工作要求，把政治建设摆在首位，</w:t>
      </w:r>
      <w:proofErr w:type="gramStart"/>
      <w:r w:rsidRPr="00E26BBA">
        <w:rPr>
          <w:rFonts w:ascii="仿宋" w:eastAsia="仿宋" w:hAnsi="仿宋" w:hint="eastAsia"/>
          <w:color w:val="000000"/>
          <w:sz w:val="28"/>
          <w:szCs w:val="28"/>
          <w:shd w:val="clear" w:color="auto" w:fill="FFFFFF"/>
        </w:rPr>
        <w:t>践行</w:t>
      </w:r>
      <w:proofErr w:type="gramEnd"/>
      <w:r w:rsidRPr="00E26BBA">
        <w:rPr>
          <w:rFonts w:ascii="仿宋" w:eastAsia="仿宋" w:hAnsi="仿宋" w:hint="eastAsia"/>
          <w:color w:val="000000"/>
          <w:sz w:val="28"/>
          <w:szCs w:val="28"/>
          <w:shd w:val="clear" w:color="auto" w:fill="FFFFFF"/>
        </w:rPr>
        <w:t>初心使命，统筹推进疫情防控和学院各项工作的开展；加强党的建设，落实从严治党主体责任，在班子建设、基层组织建设及作风建设上持续发力、压紧落实；加强制度建设，强化廉政风险防控，为</w:t>
      </w:r>
      <w:r w:rsidR="009072C3" w:rsidRPr="00E26BBA">
        <w:rPr>
          <w:rFonts w:ascii="仿宋" w:eastAsia="仿宋" w:hAnsi="仿宋" w:hint="eastAsia"/>
          <w:color w:val="000000"/>
          <w:sz w:val="28"/>
          <w:szCs w:val="28"/>
          <w:shd w:val="clear" w:color="auto" w:fill="FFFFFF"/>
        </w:rPr>
        <w:t>校区</w:t>
      </w:r>
      <w:r w:rsidRPr="00E26BBA">
        <w:rPr>
          <w:rFonts w:ascii="仿宋" w:eastAsia="仿宋" w:hAnsi="仿宋" w:hint="eastAsia"/>
          <w:color w:val="000000"/>
          <w:sz w:val="28"/>
          <w:szCs w:val="28"/>
          <w:shd w:val="clear" w:color="auto" w:fill="FFFFFF"/>
        </w:rPr>
        <w:t>发展提供坚强保障。</w:t>
      </w:r>
    </w:p>
    <w:p w14:paraId="2C9E8685" w14:textId="7E866C84" w:rsidR="000D2785" w:rsidRPr="00E26BBA" w:rsidRDefault="000D2785" w:rsidP="00E26BBA">
      <w:pPr>
        <w:pStyle w:val="a3"/>
        <w:shd w:val="clear" w:color="auto" w:fill="FFFFFF"/>
        <w:adjustRightInd w:val="0"/>
        <w:snapToGrid w:val="0"/>
        <w:spacing w:before="0" w:beforeAutospacing="0" w:after="150" w:afterAutospacing="0" w:line="360" w:lineRule="auto"/>
        <w:ind w:left="-17" w:firstLineChars="200" w:firstLine="560"/>
        <w:rPr>
          <w:rFonts w:ascii="仿宋" w:eastAsia="仿宋" w:hAnsi="仿宋" w:hint="eastAsia"/>
          <w:color w:val="333333"/>
          <w:sz w:val="28"/>
          <w:szCs w:val="28"/>
        </w:rPr>
      </w:pPr>
      <w:r w:rsidRPr="00E26BBA">
        <w:rPr>
          <w:rFonts w:ascii="仿宋" w:eastAsia="仿宋" w:hAnsi="仿宋" w:hint="eastAsia"/>
          <w:color w:val="000000"/>
          <w:sz w:val="28"/>
          <w:szCs w:val="28"/>
          <w:shd w:val="clear" w:color="auto" w:fill="FFFFFF"/>
        </w:rPr>
        <w:t>会议中，</w:t>
      </w:r>
      <w:r w:rsidR="009072C3" w:rsidRPr="00E26BBA">
        <w:rPr>
          <w:rFonts w:ascii="仿宋" w:eastAsia="仿宋" w:hAnsi="仿宋" w:hint="eastAsia"/>
          <w:color w:val="000000"/>
          <w:sz w:val="28"/>
          <w:szCs w:val="28"/>
          <w:shd w:val="clear" w:color="auto" w:fill="FFFFFF"/>
        </w:rPr>
        <w:t>校区后勤中心主任</w:t>
      </w:r>
      <w:r w:rsidRPr="00E26BBA">
        <w:rPr>
          <w:rFonts w:ascii="仿宋" w:eastAsia="仿宋" w:hAnsi="仿宋" w:hint="eastAsia"/>
          <w:color w:val="000000"/>
          <w:sz w:val="28"/>
          <w:szCs w:val="28"/>
          <w:shd w:val="clear" w:color="auto" w:fill="FFFFFF"/>
        </w:rPr>
        <w:t>介绍了</w:t>
      </w:r>
      <w:r w:rsidR="009072C3" w:rsidRPr="00E26BBA">
        <w:rPr>
          <w:rFonts w:ascii="仿宋" w:eastAsia="仿宋" w:hAnsi="仿宋" w:hint="eastAsia"/>
          <w:color w:val="000000"/>
          <w:sz w:val="28"/>
          <w:szCs w:val="28"/>
          <w:shd w:val="clear" w:color="auto" w:fill="FFFFFF"/>
        </w:rPr>
        <w:t>后勤各部门</w:t>
      </w:r>
      <w:r w:rsidRPr="00E26BBA">
        <w:rPr>
          <w:rFonts w:ascii="仿宋" w:eastAsia="仿宋" w:hAnsi="仿宋" w:hint="eastAsia"/>
          <w:color w:val="000000"/>
          <w:sz w:val="28"/>
          <w:szCs w:val="28"/>
          <w:shd w:val="clear" w:color="auto" w:fill="FFFFFF"/>
        </w:rPr>
        <w:t>廉政风险防控机制建设工作，对强化监督重点领域及关键环节的主要做法进行</w:t>
      </w:r>
      <w:r w:rsidR="00E26BBA">
        <w:rPr>
          <w:rFonts w:ascii="仿宋" w:eastAsia="仿宋" w:hAnsi="仿宋" w:hint="eastAsia"/>
          <w:color w:val="000000"/>
          <w:sz w:val="28"/>
          <w:szCs w:val="28"/>
          <w:shd w:val="clear" w:color="auto" w:fill="FFFFFF"/>
        </w:rPr>
        <w:t>通报。</w:t>
      </w:r>
    </w:p>
    <w:p w14:paraId="649F84D6" w14:textId="336C2DED" w:rsidR="000D2785" w:rsidRPr="00E26BBA" w:rsidRDefault="009072C3" w:rsidP="009072C3">
      <w:pPr>
        <w:pStyle w:val="a3"/>
        <w:shd w:val="clear" w:color="auto" w:fill="FFFFFF"/>
        <w:adjustRightInd w:val="0"/>
        <w:snapToGrid w:val="0"/>
        <w:spacing w:before="0" w:beforeAutospacing="0" w:after="150" w:afterAutospacing="0" w:line="360" w:lineRule="auto"/>
        <w:ind w:firstLine="480"/>
        <w:rPr>
          <w:rFonts w:ascii="仿宋" w:eastAsia="仿宋" w:hAnsi="仿宋" w:hint="eastAsia"/>
          <w:color w:val="333333"/>
          <w:sz w:val="28"/>
          <w:szCs w:val="28"/>
        </w:rPr>
      </w:pPr>
      <w:r w:rsidRPr="00E26BBA">
        <w:rPr>
          <w:rFonts w:ascii="仿宋" w:eastAsia="仿宋" w:hAnsi="仿宋" w:hint="eastAsia"/>
          <w:color w:val="333333"/>
          <w:sz w:val="28"/>
          <w:szCs w:val="28"/>
        </w:rPr>
        <w:t>通过此次专题组织生活会，</w:t>
      </w:r>
      <w:r w:rsidRPr="00E26BBA">
        <w:rPr>
          <w:rFonts w:ascii="仿宋" w:eastAsia="仿宋" w:hAnsi="仿宋" w:hint="eastAsia"/>
          <w:color w:val="333333"/>
          <w:sz w:val="28"/>
          <w:szCs w:val="28"/>
        </w:rPr>
        <w:t>后勤</w:t>
      </w:r>
      <w:r w:rsidRPr="00E26BBA">
        <w:rPr>
          <w:rFonts w:ascii="仿宋" w:eastAsia="仿宋" w:hAnsi="仿宋" w:hint="eastAsia"/>
          <w:color w:val="333333"/>
          <w:sz w:val="28"/>
          <w:szCs w:val="28"/>
        </w:rPr>
        <w:t>支部党员</w:t>
      </w:r>
      <w:r w:rsidRPr="00E26BBA">
        <w:rPr>
          <w:rFonts w:ascii="仿宋" w:eastAsia="仿宋" w:hAnsi="仿宋" w:hint="eastAsia"/>
          <w:color w:val="333333"/>
          <w:sz w:val="28"/>
          <w:szCs w:val="28"/>
        </w:rPr>
        <w:t>明确</w:t>
      </w:r>
      <w:r w:rsidRPr="00E26BBA">
        <w:rPr>
          <w:rFonts w:ascii="仿宋" w:eastAsia="仿宋" w:hAnsi="仿宋" w:hint="eastAsia"/>
          <w:color w:val="333333"/>
          <w:sz w:val="28"/>
          <w:szCs w:val="28"/>
        </w:rPr>
        <w:t>把握</w:t>
      </w:r>
      <w:r w:rsidRPr="00E26BBA">
        <w:rPr>
          <w:rFonts w:ascii="仿宋" w:eastAsia="仿宋" w:hAnsi="仿宋" w:hint="eastAsia"/>
          <w:color w:val="333333"/>
          <w:sz w:val="28"/>
          <w:szCs w:val="28"/>
        </w:rPr>
        <w:t>了</w:t>
      </w:r>
      <w:r w:rsidRPr="00E26BBA">
        <w:rPr>
          <w:rFonts w:ascii="仿宋" w:eastAsia="仿宋" w:hAnsi="仿宋" w:hint="eastAsia"/>
          <w:color w:val="333333"/>
          <w:sz w:val="28"/>
          <w:szCs w:val="28"/>
        </w:rPr>
        <w:t>学校党委推进全面从严治党的任务和要求，</w:t>
      </w:r>
      <w:r w:rsidRPr="00E26BBA">
        <w:rPr>
          <w:rFonts w:ascii="仿宋" w:eastAsia="仿宋" w:hAnsi="仿宋" w:hint="eastAsia"/>
          <w:color w:val="333333"/>
          <w:sz w:val="28"/>
          <w:szCs w:val="28"/>
        </w:rPr>
        <w:t>纷纷表示在今后的工作中加强反腐倡廉建设任务，将从严治党工作落到实处。</w:t>
      </w:r>
    </w:p>
    <w:p w14:paraId="260BDFD8" w14:textId="05FE0C40" w:rsidR="00B5107E" w:rsidRDefault="00B5107E"/>
    <w:p w14:paraId="7E28B64F" w14:textId="0C906F23" w:rsidR="00E26BBA" w:rsidRDefault="00E26BBA">
      <w:r>
        <w:rPr>
          <w:rFonts w:hint="eastAsia"/>
        </w:rPr>
        <w:t xml:space="preserve"> </w:t>
      </w:r>
      <w:r>
        <w:t xml:space="preserve">                                                         </w:t>
      </w:r>
      <w:r>
        <w:rPr>
          <w:rFonts w:hint="eastAsia"/>
        </w:rPr>
        <w:t>后勤党支部</w:t>
      </w:r>
    </w:p>
    <w:p w14:paraId="1C044604" w14:textId="79C7DBE4" w:rsidR="00E26BBA" w:rsidRPr="000D2785" w:rsidRDefault="00E26BBA">
      <w:pPr>
        <w:rPr>
          <w:rFonts w:hint="eastAsia"/>
        </w:rPr>
      </w:pPr>
      <w:r>
        <w:rPr>
          <w:rFonts w:hint="eastAsia"/>
        </w:rPr>
        <w:t xml:space="preserve"> </w:t>
      </w:r>
      <w:r>
        <w:t xml:space="preserve">                                                        2020年4月21</w:t>
      </w:r>
      <w:r>
        <w:rPr>
          <w:rFonts w:hint="eastAsia"/>
        </w:rPr>
        <w:t>日</w:t>
      </w:r>
    </w:p>
    <w:sectPr w:rsidR="00E26BBA" w:rsidRPr="000D278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0FC"/>
    <w:rsid w:val="000D2785"/>
    <w:rsid w:val="003B73A8"/>
    <w:rsid w:val="009072C3"/>
    <w:rsid w:val="009630FC"/>
    <w:rsid w:val="00B5107E"/>
    <w:rsid w:val="00E26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0A1D2"/>
  <w15:chartTrackingRefBased/>
  <w15:docId w15:val="{401CCE70-20B8-4895-BE77-7C6542E2D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D278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63817">
      <w:bodyDiv w:val="1"/>
      <w:marLeft w:val="0"/>
      <w:marRight w:val="0"/>
      <w:marTop w:val="0"/>
      <w:marBottom w:val="0"/>
      <w:divBdr>
        <w:top w:val="none" w:sz="0" w:space="0" w:color="auto"/>
        <w:left w:val="none" w:sz="0" w:space="0" w:color="auto"/>
        <w:bottom w:val="none" w:sz="0" w:space="0" w:color="auto"/>
        <w:right w:val="none" w:sz="0" w:space="0" w:color="auto"/>
      </w:divBdr>
    </w:div>
    <w:div w:id="1466855255">
      <w:bodyDiv w:val="1"/>
      <w:marLeft w:val="0"/>
      <w:marRight w:val="0"/>
      <w:marTop w:val="0"/>
      <w:marBottom w:val="0"/>
      <w:divBdr>
        <w:top w:val="none" w:sz="0" w:space="0" w:color="auto"/>
        <w:left w:val="none" w:sz="0" w:space="0" w:color="auto"/>
        <w:bottom w:val="none" w:sz="0" w:space="0" w:color="auto"/>
        <w:right w:val="none" w:sz="0" w:space="0" w:color="auto"/>
      </w:divBdr>
    </w:div>
    <w:div w:id="204678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98</Words>
  <Characters>564</Characters>
  <Application>Microsoft Office Word</Application>
  <DocSecurity>0</DocSecurity>
  <Lines>4</Lines>
  <Paragraphs>1</Paragraphs>
  <ScaleCrop>false</ScaleCrop>
  <Company/>
  <LinksUpToDate>false</LinksUpToDate>
  <CharactersWithSpaces>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zhong zhangmin</dc:creator>
  <cp:keywords/>
  <dc:description/>
  <cp:lastModifiedBy>zhong zhangmin</cp:lastModifiedBy>
  <cp:revision>2</cp:revision>
  <dcterms:created xsi:type="dcterms:W3CDTF">2020-04-21T13:58:00Z</dcterms:created>
  <dcterms:modified xsi:type="dcterms:W3CDTF">2020-04-21T13:58:00Z</dcterms:modified>
</cp:coreProperties>
</file>