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0"/>
          <w:szCs w:val="30"/>
        </w:rPr>
      </w:pPr>
      <w:r>
        <w:rPr>
          <w:rFonts w:hint="eastAsia"/>
          <w:b/>
          <w:sz w:val="30"/>
          <w:szCs w:val="30"/>
        </w:rPr>
        <w:t>港湾校区召开20</w:t>
      </w:r>
      <w:r>
        <w:rPr>
          <w:rFonts w:hint="eastAsia"/>
          <w:b/>
          <w:sz w:val="30"/>
          <w:szCs w:val="30"/>
          <w:lang w:val="en-US" w:eastAsia="zh-CN"/>
        </w:rPr>
        <w:t>20</w:t>
      </w:r>
      <w:r>
        <w:rPr>
          <w:rFonts w:hint="eastAsia"/>
          <w:b/>
          <w:sz w:val="30"/>
          <w:szCs w:val="30"/>
        </w:rPr>
        <w:t>年关工委工作会议</w:t>
      </w:r>
    </w:p>
    <w:p>
      <w:pPr>
        <w:ind w:firstLine="560" w:firstLineChars="200"/>
        <w:rPr>
          <w:rFonts w:hint="eastAsia"/>
          <w:sz w:val="28"/>
          <w:szCs w:val="28"/>
          <w:lang w:eastAsia="zh-CN"/>
        </w:rPr>
      </w:pPr>
    </w:p>
    <w:p>
      <w:pPr>
        <w:ind w:firstLine="560" w:firstLineChars="200"/>
        <w:rPr>
          <w:sz w:val="28"/>
          <w:szCs w:val="28"/>
        </w:rPr>
      </w:pPr>
      <w:r>
        <w:rPr>
          <w:rFonts w:hint="eastAsia"/>
          <w:sz w:val="28"/>
          <w:szCs w:val="28"/>
          <w:lang w:eastAsia="zh-CN"/>
        </w:rPr>
        <w:t>近日，</w:t>
      </w:r>
      <w:r>
        <w:rPr>
          <w:rFonts w:hint="eastAsia"/>
          <w:sz w:val="28"/>
          <w:szCs w:val="28"/>
        </w:rPr>
        <w:t>港湾校区召开了</w:t>
      </w:r>
      <w:r>
        <w:rPr>
          <w:rFonts w:hint="eastAsia"/>
          <w:sz w:val="28"/>
          <w:szCs w:val="28"/>
          <w:lang w:val="en-US" w:eastAsia="zh-CN"/>
        </w:rPr>
        <w:t>2020</w:t>
      </w:r>
      <w:r>
        <w:rPr>
          <w:rFonts w:hint="eastAsia"/>
          <w:sz w:val="28"/>
          <w:szCs w:val="28"/>
        </w:rPr>
        <w:t>年关工委工作会议，会议由校区关工委</w:t>
      </w:r>
      <w:r>
        <w:rPr>
          <w:rFonts w:hint="eastAsia"/>
          <w:sz w:val="28"/>
          <w:szCs w:val="28"/>
          <w:lang w:eastAsia="zh-CN"/>
        </w:rPr>
        <w:t>副</w:t>
      </w:r>
      <w:r>
        <w:rPr>
          <w:rFonts w:hint="eastAsia"/>
          <w:sz w:val="28"/>
          <w:szCs w:val="28"/>
        </w:rPr>
        <w:t>主任党委</w:t>
      </w:r>
      <w:r>
        <w:rPr>
          <w:rFonts w:hint="eastAsia"/>
          <w:sz w:val="28"/>
          <w:szCs w:val="28"/>
          <w:lang w:eastAsia="zh-CN"/>
        </w:rPr>
        <w:t>副</w:t>
      </w:r>
      <w:r>
        <w:rPr>
          <w:rFonts w:hint="eastAsia"/>
          <w:sz w:val="28"/>
          <w:szCs w:val="28"/>
        </w:rPr>
        <w:t>书记胡</w:t>
      </w:r>
      <w:r>
        <w:rPr>
          <w:rFonts w:hint="eastAsia"/>
          <w:sz w:val="28"/>
          <w:szCs w:val="28"/>
          <w:lang w:eastAsia="zh-CN"/>
        </w:rPr>
        <w:t>海云</w:t>
      </w:r>
      <w:r>
        <w:rPr>
          <w:rFonts w:hint="eastAsia"/>
          <w:sz w:val="28"/>
          <w:szCs w:val="28"/>
        </w:rPr>
        <w:t>老师主持，常务副主任王建明</w:t>
      </w:r>
      <w:r>
        <w:rPr>
          <w:rFonts w:hint="eastAsia"/>
          <w:sz w:val="28"/>
          <w:szCs w:val="28"/>
          <w:lang w:eastAsia="zh-CN"/>
        </w:rPr>
        <w:t>、</w:t>
      </w:r>
      <w:r>
        <w:rPr>
          <w:rFonts w:hint="eastAsia"/>
          <w:sz w:val="28"/>
          <w:szCs w:val="28"/>
        </w:rPr>
        <w:t>关工委</w:t>
      </w:r>
      <w:r>
        <w:rPr>
          <w:rFonts w:hint="eastAsia"/>
          <w:sz w:val="28"/>
          <w:szCs w:val="28"/>
          <w:lang w:eastAsia="zh-CN"/>
        </w:rPr>
        <w:t>老同志及相关学生部门负责人</w:t>
      </w:r>
      <w:r>
        <w:rPr>
          <w:rFonts w:hint="eastAsia"/>
          <w:sz w:val="28"/>
          <w:szCs w:val="28"/>
        </w:rPr>
        <w:t>参加了会议。</w:t>
      </w:r>
    </w:p>
    <w:p>
      <w:pPr>
        <w:ind w:firstLine="560" w:firstLineChars="200"/>
        <w:rPr>
          <w:rFonts w:hint="eastAsia"/>
          <w:sz w:val="28"/>
          <w:szCs w:val="28"/>
          <w:lang w:val="en-US" w:eastAsia="zh-CN"/>
        </w:rPr>
      </w:pPr>
      <w:r>
        <w:rPr>
          <w:rFonts w:hint="eastAsia"/>
          <w:sz w:val="28"/>
          <w:szCs w:val="28"/>
          <w:lang w:eastAsia="zh-CN"/>
        </w:rPr>
        <w:t>首先，</w:t>
      </w:r>
      <w:r>
        <w:rPr>
          <w:rFonts w:hint="eastAsia"/>
          <w:sz w:val="28"/>
          <w:szCs w:val="28"/>
        </w:rPr>
        <w:t>胡书记</w:t>
      </w:r>
      <w:r>
        <w:rPr>
          <w:rFonts w:hint="eastAsia"/>
          <w:sz w:val="28"/>
          <w:szCs w:val="28"/>
          <w:lang w:eastAsia="zh-CN"/>
        </w:rPr>
        <w:t>简要传达了今年</w:t>
      </w:r>
      <w:r>
        <w:rPr>
          <w:rFonts w:hint="eastAsia"/>
          <w:sz w:val="28"/>
          <w:szCs w:val="28"/>
          <w:lang w:val="en-US" w:eastAsia="zh-CN"/>
        </w:rPr>
        <w:t>3月份召开的</w:t>
      </w:r>
      <w:r>
        <w:rPr>
          <w:rFonts w:hint="eastAsia"/>
          <w:sz w:val="28"/>
          <w:szCs w:val="28"/>
          <w:lang w:eastAsia="zh-CN"/>
        </w:rPr>
        <w:t>上海市</w:t>
      </w:r>
      <w:r>
        <w:rPr>
          <w:rFonts w:hint="eastAsia"/>
          <w:sz w:val="28"/>
          <w:szCs w:val="28"/>
          <w:lang w:val="en-US" w:eastAsia="zh-CN"/>
        </w:rPr>
        <w:t>2020年关工委主任会议精神及</w:t>
      </w:r>
      <w:r>
        <w:rPr>
          <w:rFonts w:hint="eastAsia"/>
          <w:sz w:val="28"/>
          <w:szCs w:val="28"/>
        </w:rPr>
        <w:t>上海海事大学关工委</w:t>
      </w:r>
      <w:r>
        <w:rPr>
          <w:rFonts w:hint="eastAsia" w:ascii="宋体" w:hAnsi="宋体"/>
          <w:sz w:val="28"/>
          <w:szCs w:val="28"/>
        </w:rPr>
        <w:t>常务副主任</w:t>
      </w:r>
      <w:r>
        <w:rPr>
          <w:rFonts w:hint="eastAsia"/>
          <w:sz w:val="28"/>
          <w:szCs w:val="28"/>
        </w:rPr>
        <w:t>张川国关于本学年上海海事大学关工委</w:t>
      </w:r>
      <w:r>
        <w:rPr>
          <w:rFonts w:hint="eastAsia" w:ascii="宋体" w:hAnsi="宋体"/>
          <w:sz w:val="28"/>
          <w:szCs w:val="28"/>
        </w:rPr>
        <w:t>重点工作和主要设想</w:t>
      </w:r>
      <w:r>
        <w:rPr>
          <w:rFonts w:hint="eastAsia"/>
          <w:sz w:val="28"/>
          <w:szCs w:val="28"/>
          <w:lang w:val="en-US" w:eastAsia="zh-CN"/>
        </w:rPr>
        <w:t>，然后重点就本学期校区关工委工作如何做实做细与参会老师进行了交流，大家一致认为，要针对职业教育特点，继续开展“工匠进校园”、“行业能手进校园”主题活动，持续推进创建系列化、规范化的校园特色品牌活动。通过各类社团活动，因材施教、突出技能，展一技之长来不断提升学生的自信心和获得感，不断提高中职学生实践能力和创新能力。</w:t>
      </w:r>
    </w:p>
    <w:p>
      <w:pPr>
        <w:ind w:firstLine="560" w:firstLineChars="200"/>
        <w:rPr>
          <w:rFonts w:hint="eastAsia"/>
          <w:sz w:val="28"/>
          <w:szCs w:val="28"/>
          <w:lang w:val="en-US" w:eastAsia="zh-CN"/>
        </w:rPr>
      </w:pPr>
      <w:r>
        <w:rPr>
          <w:rFonts w:hint="eastAsia"/>
          <w:sz w:val="28"/>
          <w:szCs w:val="28"/>
          <w:lang w:val="en-US" w:eastAsia="zh-CN"/>
        </w:rPr>
        <w:t>最后，大家表示会齐心协力、多管齐下</w:t>
      </w:r>
      <w:r>
        <w:rPr>
          <w:rFonts w:hint="eastAsia"/>
          <w:sz w:val="28"/>
          <w:szCs w:val="28"/>
        </w:rPr>
        <w:t>围绕“立德树人”开展</w:t>
      </w:r>
      <w:r>
        <w:rPr>
          <w:rFonts w:hint="eastAsia"/>
          <w:sz w:val="28"/>
          <w:szCs w:val="28"/>
          <w:lang w:eastAsia="zh-CN"/>
        </w:rPr>
        <w:t>各项活动，通过特色活动</w:t>
      </w:r>
      <w:r>
        <w:rPr>
          <w:rFonts w:hint="eastAsia"/>
          <w:sz w:val="28"/>
          <w:szCs w:val="28"/>
        </w:rPr>
        <w:t>让学生们了解真正的“工匠精神”，激励我们的学生成为具有技术技能的社会主义合格建设者和接班人。</w:t>
      </w:r>
    </w:p>
    <w:p>
      <w:pPr>
        <w:ind w:firstLine="560" w:firstLineChars="200"/>
        <w:rPr>
          <w:rFonts w:hint="eastAsia"/>
          <w:sz w:val="28"/>
          <w:szCs w:val="28"/>
          <w:lang w:val="en-US" w:eastAsia="zh-CN"/>
        </w:rPr>
      </w:pPr>
    </w:p>
    <w:p>
      <w:pPr>
        <w:ind w:firstLine="560" w:firstLineChars="200"/>
        <w:rPr>
          <w:rFonts w:hint="eastAsia"/>
          <w:sz w:val="28"/>
          <w:szCs w:val="28"/>
          <w:lang w:val="en-US" w:eastAsia="zh-CN"/>
        </w:rPr>
      </w:pPr>
    </w:p>
    <w:p>
      <w:pPr>
        <w:ind w:firstLine="560" w:firstLineChars="200"/>
        <w:rPr>
          <w:sz w:val="28"/>
          <w:szCs w:val="28"/>
        </w:rPr>
      </w:pPr>
      <w:r>
        <w:rPr>
          <w:rFonts w:hint="eastAsia"/>
          <w:sz w:val="28"/>
          <w:szCs w:val="28"/>
        </w:rPr>
        <w:t xml:space="preserve">                      </w:t>
      </w:r>
    </w:p>
    <w:p>
      <w:pPr>
        <w:ind w:firstLine="3920" w:firstLineChars="1400"/>
        <w:rPr>
          <w:sz w:val="28"/>
          <w:szCs w:val="28"/>
        </w:rPr>
      </w:pPr>
      <w:r>
        <w:rPr>
          <w:rFonts w:hint="eastAsia"/>
          <w:sz w:val="28"/>
          <w:szCs w:val="28"/>
        </w:rPr>
        <w:t xml:space="preserve"> 上海海事大学港湾校区关工委</w:t>
      </w:r>
    </w:p>
    <w:p>
      <w:pPr>
        <w:ind w:firstLine="560" w:firstLineChars="200"/>
        <w:rPr>
          <w:rFonts w:hint="eastAsia"/>
          <w:sz w:val="28"/>
          <w:szCs w:val="28"/>
        </w:rPr>
      </w:pPr>
      <w:r>
        <w:rPr>
          <w:rFonts w:hint="eastAsia"/>
          <w:sz w:val="28"/>
          <w:szCs w:val="28"/>
        </w:rPr>
        <w:t xml:space="preserve">                               20</w:t>
      </w:r>
      <w:r>
        <w:rPr>
          <w:rFonts w:hint="eastAsia"/>
          <w:sz w:val="28"/>
          <w:szCs w:val="28"/>
          <w:lang w:val="en-US" w:eastAsia="zh-CN"/>
        </w:rPr>
        <w:t>20</w:t>
      </w:r>
      <w:r>
        <w:rPr>
          <w:rFonts w:hint="eastAsia"/>
          <w:sz w:val="28"/>
          <w:szCs w:val="28"/>
        </w:rPr>
        <w:t>年1</w:t>
      </w:r>
      <w:r>
        <w:rPr>
          <w:rFonts w:hint="eastAsia"/>
          <w:sz w:val="28"/>
          <w:szCs w:val="28"/>
          <w:lang w:val="en-US" w:eastAsia="zh-CN"/>
        </w:rPr>
        <w:t>0</w:t>
      </w:r>
      <w:r>
        <w:rPr>
          <w:rFonts w:hint="eastAsia"/>
          <w:sz w:val="28"/>
          <w:szCs w:val="28"/>
        </w:rPr>
        <w:t>月</w:t>
      </w:r>
      <w:r>
        <w:rPr>
          <w:rFonts w:hint="eastAsia"/>
          <w:sz w:val="28"/>
          <w:szCs w:val="28"/>
          <w:lang w:val="en-US" w:eastAsia="zh-CN"/>
        </w:rPr>
        <w:t>26</w:t>
      </w:r>
      <w:r>
        <w:rPr>
          <w:rFonts w:hint="eastAsia"/>
          <w:sz w:val="28"/>
          <w:szCs w:val="28"/>
        </w:rPr>
        <w:t>日</w:t>
      </w:r>
    </w:p>
    <w:p>
      <w:pPr>
        <w:ind w:firstLine="560" w:firstLineChars="200"/>
        <w:rPr>
          <w:rFonts w:hint="eastAsia"/>
          <w:sz w:val="28"/>
          <w:szCs w:val="28"/>
        </w:rPr>
      </w:pPr>
    </w:p>
    <w:p>
      <w:pPr>
        <w:ind w:firstLine="560" w:firstLineChars="200"/>
        <w:rPr>
          <w:rFonts w:hint="eastAsia" w:eastAsiaTheme="minorEastAsia"/>
          <w:sz w:val="28"/>
          <w:szCs w:val="28"/>
          <w:lang w:eastAsia="zh-CN"/>
        </w:rPr>
      </w:pPr>
      <w:r>
        <w:rPr>
          <w:rFonts w:hint="eastAsia" w:eastAsiaTheme="minorEastAsia"/>
          <w:sz w:val="28"/>
          <w:szCs w:val="28"/>
          <w:lang w:eastAsia="zh-CN"/>
        </w:rPr>
        <w:drawing>
          <wp:inline distT="0" distB="0" distL="114300" distR="114300">
            <wp:extent cx="5266690" cy="3950335"/>
            <wp:effectExtent l="0" t="0" r="10160" b="12065"/>
            <wp:docPr id="1" name="图片 1" descr="e8c8fbb13ea7a447b03d3fb16fe411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8c8fbb13ea7a447b03d3fb16fe411d"/>
                    <pic:cNvPicPr>
                      <a:picLocks noChangeAspect="1"/>
                    </pic:cNvPicPr>
                  </pic:nvPicPr>
                  <pic:blipFill>
                    <a:blip r:embed="rId4"/>
                    <a:stretch>
                      <a:fillRect/>
                    </a:stretch>
                  </pic:blipFill>
                  <pic:spPr>
                    <a:xfrm>
                      <a:off x="0" y="0"/>
                      <a:ext cx="5266690" cy="3950335"/>
                    </a:xfrm>
                    <a:prstGeom prst="rect">
                      <a:avLst/>
                    </a:prstGeom>
                  </pic:spPr>
                </pic:pic>
              </a:graphicData>
            </a:graphic>
          </wp:inline>
        </w:drawing>
      </w:r>
      <w:bookmarkStart w:id="0" w:name="_GoBack"/>
      <w:bookmarkEnd w:id="0"/>
    </w:p>
    <w:p>
      <w:pPr>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750308"/>
    <w:rsid w:val="000D55D2"/>
    <w:rsid w:val="001B1B91"/>
    <w:rsid w:val="001B685B"/>
    <w:rsid w:val="0025134B"/>
    <w:rsid w:val="002542DB"/>
    <w:rsid w:val="0034120A"/>
    <w:rsid w:val="003E0038"/>
    <w:rsid w:val="00420A1F"/>
    <w:rsid w:val="004355DC"/>
    <w:rsid w:val="004D2015"/>
    <w:rsid w:val="004E5E5D"/>
    <w:rsid w:val="00541EE7"/>
    <w:rsid w:val="00614694"/>
    <w:rsid w:val="006D1FD0"/>
    <w:rsid w:val="00750308"/>
    <w:rsid w:val="007B376A"/>
    <w:rsid w:val="008B43DF"/>
    <w:rsid w:val="009D7E07"/>
    <w:rsid w:val="00B42488"/>
    <w:rsid w:val="00BB0CAD"/>
    <w:rsid w:val="00C2389A"/>
    <w:rsid w:val="00C52FEA"/>
    <w:rsid w:val="00C71581"/>
    <w:rsid w:val="00CD1827"/>
    <w:rsid w:val="00CD6223"/>
    <w:rsid w:val="03183FBA"/>
    <w:rsid w:val="09F1186C"/>
    <w:rsid w:val="0B3D19F1"/>
    <w:rsid w:val="0E535807"/>
    <w:rsid w:val="15394898"/>
    <w:rsid w:val="18A04808"/>
    <w:rsid w:val="27C40614"/>
    <w:rsid w:val="2DFF2953"/>
    <w:rsid w:val="36D62A2C"/>
    <w:rsid w:val="3A1F0BB8"/>
    <w:rsid w:val="4D436BCE"/>
    <w:rsid w:val="55E06D49"/>
    <w:rsid w:val="6E3B1CAB"/>
    <w:rsid w:val="6F341D90"/>
    <w:rsid w:val="77DE05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qFormat/>
    <w:uiPriority w:val="99"/>
    <w:rPr>
      <w:sz w:val="18"/>
      <w:szCs w:val="18"/>
    </w:rPr>
  </w:style>
  <w:style w:type="character" w:customStyle="1" w:styleId="9">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121</Words>
  <Characters>696</Characters>
  <Lines>5</Lines>
  <Paragraphs>1</Paragraphs>
  <TotalTime>1</TotalTime>
  <ScaleCrop>false</ScaleCrop>
  <LinksUpToDate>false</LinksUpToDate>
  <CharactersWithSpaces>816</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2018-03-23T01:55:00Z</dcterms:created>
  <dc:creator>user</dc:creator>
  <cp:lastModifiedBy>WPS_1600306295</cp:lastModifiedBy>
  <cp:lastPrinted>2018-06-06T10:55:00Z</cp:lastPrinted>
  <dcterms:modified xsi:type="dcterms:W3CDTF">2020-10-27T02:23:54Z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