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A7B" w:rsidRDefault="00A273B0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int="eastAsia"/>
          <w:w w:val="95"/>
          <w:sz w:val="44"/>
          <w:szCs w:val="44"/>
        </w:rPr>
        <w:t>“四史”学习教育期间</w:t>
      </w:r>
    </w:p>
    <w:p w:rsidR="00FD4A7B" w:rsidRDefault="00A273B0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重点推进解决的问题或重点落实的工作项目</w:t>
      </w:r>
    </w:p>
    <w:tbl>
      <w:tblPr>
        <w:tblStyle w:val="a5"/>
        <w:tblpPr w:leftFromText="180" w:rightFromText="180" w:vertAnchor="text" w:horzAnchor="page" w:tblpX="1403" w:tblpY="916"/>
        <w:tblOverlap w:val="never"/>
        <w:tblW w:w="9600" w:type="dxa"/>
        <w:tblLook w:val="04A0" w:firstRow="1" w:lastRow="0" w:firstColumn="1" w:lastColumn="0" w:noHBand="0" w:noVBand="1"/>
      </w:tblPr>
      <w:tblGrid>
        <w:gridCol w:w="2640"/>
        <w:gridCol w:w="6960"/>
      </w:tblGrid>
      <w:tr w:rsidR="00FD4A7B">
        <w:trPr>
          <w:trHeight w:val="1070"/>
        </w:trPr>
        <w:tc>
          <w:tcPr>
            <w:tcW w:w="2640" w:type="dxa"/>
            <w:vAlign w:val="center"/>
          </w:tcPr>
          <w:p w:rsidR="00FD4A7B" w:rsidRDefault="00A273B0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问题或项目名称</w:t>
            </w:r>
          </w:p>
        </w:tc>
        <w:tc>
          <w:tcPr>
            <w:tcW w:w="6960" w:type="dxa"/>
          </w:tcPr>
          <w:p w:rsidR="00FD4A7B" w:rsidRDefault="00473484" w:rsidP="0047348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继续教育</w:t>
            </w:r>
            <w:r>
              <w:rPr>
                <w:rFonts w:ascii="仿宋_GB2312" w:eastAsia="仿宋_GB2312"/>
                <w:sz w:val="32"/>
                <w:szCs w:val="32"/>
              </w:rPr>
              <w:t>学院</w:t>
            </w:r>
            <w:r w:rsidRPr="00473484">
              <w:rPr>
                <w:rFonts w:ascii="仿宋_GB2312" w:eastAsia="仿宋_GB2312" w:hint="eastAsia"/>
                <w:sz w:val="32"/>
                <w:szCs w:val="32"/>
              </w:rPr>
              <w:t>2018</w:t>
            </w:r>
            <w:r w:rsidR="001A30C0">
              <w:rPr>
                <w:rFonts w:ascii="仿宋_GB2312" w:eastAsia="仿宋_GB2312" w:hint="eastAsia"/>
                <w:sz w:val="32"/>
                <w:szCs w:val="32"/>
              </w:rPr>
              <w:t>级驾驶和轮机专业</w:t>
            </w:r>
            <w:r w:rsidRPr="00473484">
              <w:rPr>
                <w:rFonts w:ascii="仿宋_GB2312" w:eastAsia="仿宋_GB2312" w:hint="eastAsia"/>
                <w:sz w:val="32"/>
                <w:szCs w:val="32"/>
              </w:rPr>
              <w:t>46名学生</w:t>
            </w:r>
            <w:r w:rsidR="008266B6">
              <w:rPr>
                <w:rFonts w:ascii="仿宋_GB2312" w:eastAsia="仿宋_GB2312" w:hint="eastAsia"/>
                <w:sz w:val="32"/>
                <w:szCs w:val="32"/>
              </w:rPr>
              <w:t>复课</w:t>
            </w:r>
            <w:r w:rsidR="008266B6">
              <w:rPr>
                <w:rFonts w:ascii="仿宋_GB2312" w:eastAsia="仿宋_GB2312"/>
                <w:sz w:val="32"/>
                <w:szCs w:val="32"/>
              </w:rPr>
              <w:t>复学并</w:t>
            </w:r>
            <w:r>
              <w:rPr>
                <w:rFonts w:ascii="仿宋_GB2312" w:eastAsia="仿宋_GB2312" w:hint="eastAsia"/>
                <w:sz w:val="32"/>
                <w:szCs w:val="32"/>
              </w:rPr>
              <w:t>参加</w:t>
            </w:r>
            <w:r w:rsidRPr="00473484">
              <w:rPr>
                <w:rFonts w:ascii="仿宋_GB2312" w:eastAsia="仿宋_GB2312" w:hint="eastAsia"/>
                <w:sz w:val="32"/>
                <w:szCs w:val="32"/>
              </w:rPr>
              <w:t>海事局水手和机工</w:t>
            </w:r>
            <w:r w:rsidR="008266B6">
              <w:rPr>
                <w:rFonts w:ascii="仿宋_GB2312" w:eastAsia="仿宋_GB2312" w:hint="eastAsia"/>
                <w:sz w:val="32"/>
                <w:szCs w:val="32"/>
              </w:rPr>
              <w:t>考证</w:t>
            </w:r>
          </w:p>
        </w:tc>
      </w:tr>
      <w:tr w:rsidR="00FD4A7B">
        <w:trPr>
          <w:trHeight w:val="1070"/>
        </w:trPr>
        <w:tc>
          <w:tcPr>
            <w:tcW w:w="2640" w:type="dxa"/>
            <w:vAlign w:val="center"/>
          </w:tcPr>
          <w:p w:rsidR="00FD4A7B" w:rsidRDefault="00A273B0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牵 头 领 导</w:t>
            </w:r>
          </w:p>
        </w:tc>
        <w:tc>
          <w:tcPr>
            <w:tcW w:w="6960" w:type="dxa"/>
          </w:tcPr>
          <w:p w:rsidR="00FD4A7B" w:rsidRDefault="0047348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顾维国</w:t>
            </w:r>
          </w:p>
        </w:tc>
      </w:tr>
      <w:tr w:rsidR="00FD4A7B">
        <w:trPr>
          <w:trHeight w:val="1070"/>
        </w:trPr>
        <w:tc>
          <w:tcPr>
            <w:tcW w:w="2640" w:type="dxa"/>
            <w:vAlign w:val="center"/>
          </w:tcPr>
          <w:p w:rsidR="00FD4A7B" w:rsidRDefault="00A273B0">
            <w:pPr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完 成 时 限</w:t>
            </w:r>
          </w:p>
        </w:tc>
        <w:tc>
          <w:tcPr>
            <w:tcW w:w="6960" w:type="dxa"/>
          </w:tcPr>
          <w:p w:rsidR="00FD4A7B" w:rsidRDefault="00473484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2020年6月/2020年7月</w:t>
            </w:r>
          </w:p>
        </w:tc>
      </w:tr>
      <w:tr w:rsidR="00FD4A7B">
        <w:trPr>
          <w:trHeight w:val="8070"/>
        </w:trPr>
        <w:tc>
          <w:tcPr>
            <w:tcW w:w="9600" w:type="dxa"/>
            <w:gridSpan w:val="2"/>
          </w:tcPr>
          <w:p w:rsidR="00FD4A7B" w:rsidRDefault="00A273B0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问题或项目简介（300字以内）</w:t>
            </w:r>
          </w:p>
          <w:p w:rsidR="00727E41" w:rsidRDefault="00727E41" w:rsidP="00727E41">
            <w:pPr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727E41">
              <w:rPr>
                <w:rFonts w:ascii="仿宋_GB2312" w:eastAsia="仿宋_GB2312" w:hint="eastAsia"/>
                <w:sz w:val="32"/>
                <w:szCs w:val="32"/>
              </w:rPr>
              <w:t>根据原教学计划，继续教育学院2018级</w:t>
            </w:r>
            <w:r>
              <w:rPr>
                <w:rFonts w:ascii="仿宋_GB2312" w:eastAsia="仿宋_GB2312" w:hint="eastAsia"/>
                <w:sz w:val="32"/>
                <w:szCs w:val="32"/>
              </w:rPr>
              <w:t>高职</w:t>
            </w:r>
            <w:r w:rsidRPr="00727E41">
              <w:rPr>
                <w:rFonts w:ascii="仿宋_GB2312" w:eastAsia="仿宋_GB2312" w:hint="eastAsia"/>
                <w:sz w:val="32"/>
                <w:szCs w:val="32"/>
              </w:rPr>
              <w:t>驾驶和轮机专业的46名学生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 w:rsidRPr="00727E41">
              <w:rPr>
                <w:rFonts w:ascii="仿宋_GB2312" w:eastAsia="仿宋_GB2312" w:hint="eastAsia"/>
                <w:sz w:val="32"/>
                <w:szCs w:val="32"/>
              </w:rPr>
              <w:t>需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要</w:t>
            </w:r>
            <w:r w:rsidRPr="00727E41">
              <w:rPr>
                <w:rFonts w:ascii="仿宋_GB2312" w:eastAsia="仿宋_GB2312" w:hint="eastAsia"/>
                <w:sz w:val="32"/>
                <w:szCs w:val="32"/>
              </w:rPr>
              <w:t>在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本学期</w:t>
            </w:r>
            <w:r w:rsidRPr="00727E41">
              <w:rPr>
                <w:rFonts w:ascii="仿宋_GB2312" w:eastAsia="仿宋_GB2312" w:hint="eastAsia"/>
                <w:sz w:val="32"/>
                <w:szCs w:val="32"/>
              </w:rPr>
              <w:t>完成水手和机工海事局考证任务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，并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于</w:t>
            </w:r>
            <w:r w:rsidRPr="00727E41">
              <w:rPr>
                <w:rFonts w:ascii="仿宋_GB2312" w:eastAsia="仿宋_GB2312" w:hint="eastAsia"/>
                <w:sz w:val="32"/>
                <w:szCs w:val="32"/>
              </w:rPr>
              <w:t>7月份开始由委培单位安排学生上船实习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（学生需要在</w:t>
            </w:r>
            <w:r w:rsidR="00CA3102">
              <w:rPr>
                <w:rFonts w:ascii="仿宋_GB2312" w:eastAsia="仿宋_GB2312"/>
                <w:sz w:val="32"/>
                <w:szCs w:val="32"/>
              </w:rPr>
              <w:t>船实习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18个</w:t>
            </w:r>
            <w:r w:rsidR="00CA3102">
              <w:rPr>
                <w:rFonts w:ascii="仿宋_GB2312" w:eastAsia="仿宋_GB2312"/>
                <w:sz w:val="32"/>
                <w:szCs w:val="32"/>
              </w:rPr>
              <w:t>月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的</w:t>
            </w:r>
            <w:r w:rsidR="00CA3102">
              <w:rPr>
                <w:rFonts w:ascii="仿宋_GB2312" w:eastAsia="仿宋_GB2312"/>
                <w:sz w:val="32"/>
                <w:szCs w:val="32"/>
              </w:rPr>
              <w:t>资历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）</w:t>
            </w:r>
            <w:r w:rsidRPr="00727E41">
              <w:rPr>
                <w:rFonts w:ascii="仿宋_GB2312" w:eastAsia="仿宋_GB2312" w:hint="eastAsia"/>
                <w:sz w:val="32"/>
                <w:szCs w:val="32"/>
              </w:rPr>
              <w:t>。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如果</w:t>
            </w:r>
            <w:r w:rsidR="00FD1FDE">
              <w:rPr>
                <w:rFonts w:ascii="仿宋_GB2312" w:eastAsia="仿宋_GB2312" w:hint="eastAsia"/>
                <w:sz w:val="32"/>
                <w:szCs w:val="32"/>
              </w:rPr>
              <w:t>推迟</w:t>
            </w:r>
            <w:r w:rsidR="00FD1FDE">
              <w:rPr>
                <w:rFonts w:ascii="仿宋_GB2312" w:eastAsia="仿宋_GB2312"/>
                <w:sz w:val="32"/>
                <w:szCs w:val="32"/>
              </w:rPr>
              <w:t>实施</w:t>
            </w:r>
            <w:r w:rsidR="008F11CC">
              <w:rPr>
                <w:rFonts w:ascii="仿宋_GB2312" w:eastAsia="仿宋_GB2312"/>
                <w:sz w:val="32"/>
                <w:szCs w:val="32"/>
              </w:rPr>
              <w:t>该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任务</w:t>
            </w:r>
            <w:r w:rsidR="008F11CC">
              <w:rPr>
                <w:rFonts w:ascii="仿宋_GB2312" w:eastAsia="仿宋_GB2312"/>
                <w:sz w:val="32"/>
                <w:szCs w:val="32"/>
              </w:rPr>
              <w:t>，将影响学生的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就业</w:t>
            </w:r>
            <w:r w:rsidR="00FD1FDE">
              <w:rPr>
                <w:rFonts w:ascii="仿宋_GB2312" w:eastAsia="仿宋_GB2312" w:hint="eastAsia"/>
                <w:sz w:val="32"/>
                <w:szCs w:val="32"/>
              </w:rPr>
              <w:t>周期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、</w:t>
            </w:r>
            <w:r w:rsidR="008F11CC">
              <w:rPr>
                <w:rFonts w:ascii="仿宋_GB2312" w:eastAsia="仿宋_GB2312"/>
                <w:sz w:val="32"/>
                <w:szCs w:val="32"/>
              </w:rPr>
              <w:t>委培单位的用工计划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 w:rsidR="00CA3102">
              <w:rPr>
                <w:rFonts w:ascii="仿宋_GB2312" w:eastAsia="仿宋_GB2312"/>
                <w:sz w:val="32"/>
                <w:szCs w:val="32"/>
              </w:rPr>
              <w:t>从而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直接</w:t>
            </w:r>
            <w:r w:rsidR="00CA3102">
              <w:rPr>
                <w:rFonts w:ascii="仿宋_GB2312" w:eastAsia="仿宋_GB2312"/>
                <w:sz w:val="32"/>
                <w:szCs w:val="32"/>
              </w:rPr>
              <w:t>影响到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学生</w:t>
            </w:r>
            <w:r w:rsidR="00CA3102">
              <w:rPr>
                <w:rFonts w:ascii="仿宋_GB2312" w:eastAsia="仿宋_GB2312"/>
                <w:sz w:val="32"/>
                <w:szCs w:val="32"/>
              </w:rPr>
              <w:t>的就业协议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 w:rsidR="008F11CC">
              <w:rPr>
                <w:rFonts w:ascii="仿宋_GB2312" w:eastAsia="仿宋_GB2312"/>
                <w:sz w:val="32"/>
                <w:szCs w:val="32"/>
              </w:rPr>
              <w:t>并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可能</w:t>
            </w:r>
            <w:r w:rsidR="008F11CC">
              <w:rPr>
                <w:rFonts w:ascii="仿宋_GB2312" w:eastAsia="仿宋_GB2312"/>
                <w:sz w:val="32"/>
                <w:szCs w:val="32"/>
              </w:rPr>
              <w:t>会引起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学生</w:t>
            </w:r>
            <w:r w:rsidR="008F11CC">
              <w:rPr>
                <w:rFonts w:ascii="仿宋_GB2312" w:eastAsia="仿宋_GB2312"/>
                <w:sz w:val="32"/>
                <w:szCs w:val="32"/>
              </w:rPr>
              <w:t>及家长、社会的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不良</w:t>
            </w:r>
            <w:r w:rsidR="008F11CC">
              <w:rPr>
                <w:rFonts w:ascii="仿宋_GB2312" w:eastAsia="仿宋_GB2312"/>
                <w:sz w:val="32"/>
                <w:szCs w:val="32"/>
              </w:rPr>
              <w:t>反响。</w:t>
            </w:r>
          </w:p>
          <w:p w:rsidR="00727E41" w:rsidRDefault="00727E41" w:rsidP="00727E41">
            <w:pPr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主要</w:t>
            </w:r>
            <w:r>
              <w:rPr>
                <w:rFonts w:ascii="仿宋_GB2312" w:eastAsia="仿宋_GB2312"/>
                <w:sz w:val="32"/>
                <w:szCs w:val="32"/>
              </w:rPr>
              <w:t>问题：</w:t>
            </w:r>
            <w:r>
              <w:rPr>
                <w:rFonts w:ascii="仿宋_GB2312" w:eastAsia="仿宋_GB2312" w:hint="eastAsia"/>
                <w:sz w:val="32"/>
                <w:szCs w:val="32"/>
              </w:rPr>
              <w:t>1、疫情期间</w:t>
            </w:r>
            <w:r>
              <w:rPr>
                <w:rFonts w:ascii="仿宋_GB2312" w:eastAsia="仿宋_GB2312"/>
                <w:sz w:val="32"/>
                <w:szCs w:val="32"/>
              </w:rPr>
              <w:t>复课复学的防抗</w:t>
            </w:r>
            <w:r w:rsidR="00AF34C3">
              <w:rPr>
                <w:rFonts w:ascii="仿宋_GB2312" w:eastAsia="仿宋_GB2312" w:hint="eastAsia"/>
                <w:sz w:val="32"/>
                <w:szCs w:val="32"/>
              </w:rPr>
              <w:t>疫情</w:t>
            </w:r>
            <w:r>
              <w:rPr>
                <w:rFonts w:ascii="仿宋_GB2312" w:eastAsia="仿宋_GB2312"/>
                <w:sz w:val="32"/>
                <w:szCs w:val="32"/>
              </w:rPr>
              <w:t>要求高、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责任</w:t>
            </w:r>
            <w:r w:rsidR="008F11CC">
              <w:rPr>
                <w:rFonts w:ascii="仿宋_GB2312" w:eastAsia="仿宋_GB2312"/>
                <w:sz w:val="32"/>
                <w:szCs w:val="32"/>
              </w:rPr>
              <w:t>大；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2、</w:t>
            </w:r>
            <w:r w:rsidRPr="00727E41">
              <w:rPr>
                <w:rFonts w:ascii="仿宋_GB2312" w:eastAsia="仿宋_GB2312" w:hint="eastAsia"/>
                <w:sz w:val="32"/>
                <w:szCs w:val="32"/>
              </w:rPr>
              <w:t>教学时间周期</w:t>
            </w:r>
            <w:r>
              <w:rPr>
                <w:rFonts w:ascii="仿宋_GB2312" w:eastAsia="仿宋_GB2312" w:hint="eastAsia"/>
                <w:sz w:val="32"/>
                <w:szCs w:val="32"/>
              </w:rPr>
              <w:t>长，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计划</w:t>
            </w:r>
            <w:r>
              <w:rPr>
                <w:rFonts w:ascii="仿宋_GB2312" w:eastAsia="仿宋_GB2312"/>
                <w:sz w:val="32"/>
                <w:szCs w:val="32"/>
              </w:rPr>
              <w:t>约需要</w:t>
            </w:r>
            <w:r>
              <w:rPr>
                <w:rFonts w:ascii="仿宋_GB2312" w:eastAsia="仿宋_GB2312" w:hint="eastAsia"/>
                <w:sz w:val="32"/>
                <w:szCs w:val="32"/>
              </w:rPr>
              <w:t>6周</w:t>
            </w:r>
            <w:r>
              <w:rPr>
                <w:rFonts w:ascii="仿宋_GB2312" w:eastAsia="仿宋_GB2312"/>
                <w:sz w:val="32"/>
                <w:szCs w:val="32"/>
              </w:rPr>
              <w:t>；</w:t>
            </w:r>
            <w:r w:rsidR="008F11CC">
              <w:rPr>
                <w:rFonts w:ascii="仿宋_GB2312" w:eastAsia="仿宋_GB2312"/>
                <w:sz w:val="32"/>
                <w:szCs w:val="32"/>
              </w:rPr>
              <w:t>3</w:t>
            </w:r>
            <w:r>
              <w:rPr>
                <w:rFonts w:ascii="仿宋_GB2312" w:eastAsia="仿宋_GB2312" w:hint="eastAsia"/>
                <w:sz w:val="32"/>
                <w:szCs w:val="32"/>
              </w:rPr>
              <w:t>、涉及</w:t>
            </w:r>
            <w:r>
              <w:rPr>
                <w:rFonts w:ascii="仿宋_GB2312" w:eastAsia="仿宋_GB2312"/>
                <w:sz w:val="32"/>
                <w:szCs w:val="32"/>
              </w:rPr>
              <w:t>部门多</w:t>
            </w:r>
            <w:r>
              <w:rPr>
                <w:rFonts w:ascii="仿宋_GB2312" w:eastAsia="仿宋_GB2312" w:hint="eastAsia"/>
                <w:sz w:val="32"/>
                <w:szCs w:val="32"/>
              </w:rPr>
              <w:t>，</w:t>
            </w:r>
            <w:r>
              <w:rPr>
                <w:rFonts w:ascii="仿宋_GB2312" w:eastAsia="仿宋_GB2312"/>
                <w:sz w:val="32"/>
                <w:szCs w:val="32"/>
              </w:rPr>
              <w:t>包括</w:t>
            </w:r>
            <w:r w:rsidR="00AF34C3">
              <w:rPr>
                <w:rFonts w:ascii="仿宋_GB2312" w:eastAsia="仿宋_GB2312"/>
                <w:sz w:val="32"/>
                <w:szCs w:val="32"/>
              </w:rPr>
              <w:t>学生处、实验室管理处</w:t>
            </w:r>
            <w:r w:rsidR="00AF34C3">
              <w:rPr>
                <w:rFonts w:ascii="仿宋_GB2312" w:eastAsia="仿宋_GB2312" w:hint="eastAsia"/>
                <w:sz w:val="32"/>
                <w:szCs w:val="32"/>
              </w:rPr>
              <w:t>、</w:t>
            </w:r>
            <w:r w:rsidR="00AF34C3">
              <w:rPr>
                <w:rFonts w:ascii="仿宋_GB2312" w:eastAsia="仿宋_GB2312"/>
                <w:sz w:val="32"/>
                <w:szCs w:val="32"/>
              </w:rPr>
              <w:t>保卫处、实训中心、商船学院、后勤</w:t>
            </w:r>
            <w:r>
              <w:rPr>
                <w:rFonts w:ascii="仿宋_GB2312" w:eastAsia="仿宋_GB2312"/>
                <w:sz w:val="32"/>
                <w:szCs w:val="32"/>
              </w:rPr>
              <w:t>等；</w:t>
            </w:r>
            <w:r w:rsidR="008F11CC">
              <w:rPr>
                <w:rFonts w:ascii="仿宋_GB2312" w:eastAsia="仿宋_GB2312"/>
                <w:sz w:val="32"/>
                <w:szCs w:val="32"/>
              </w:rPr>
              <w:t>4</w:t>
            </w:r>
            <w:r>
              <w:rPr>
                <w:rFonts w:ascii="仿宋_GB2312" w:eastAsia="仿宋_GB2312" w:hint="eastAsia"/>
                <w:sz w:val="32"/>
                <w:szCs w:val="32"/>
              </w:rPr>
              <w:t>、</w:t>
            </w:r>
            <w:r w:rsidR="00AF34C3">
              <w:rPr>
                <w:rFonts w:ascii="仿宋_GB2312" w:eastAsia="仿宋_GB2312" w:hint="eastAsia"/>
                <w:sz w:val="32"/>
                <w:szCs w:val="32"/>
              </w:rPr>
              <w:t>由于</w:t>
            </w:r>
            <w:r w:rsidR="00AF34C3">
              <w:rPr>
                <w:rFonts w:ascii="仿宋_GB2312" w:eastAsia="仿宋_GB2312"/>
                <w:sz w:val="32"/>
                <w:szCs w:val="32"/>
              </w:rPr>
              <w:t>在临港校区主要是实操</w:t>
            </w:r>
            <w:r w:rsidR="00AF34C3">
              <w:rPr>
                <w:rFonts w:ascii="仿宋_GB2312" w:eastAsia="仿宋_GB2312" w:hint="eastAsia"/>
                <w:sz w:val="32"/>
                <w:szCs w:val="32"/>
              </w:rPr>
              <w:t>而且</w:t>
            </w:r>
            <w:r w:rsidR="00AF34C3">
              <w:rPr>
                <w:rFonts w:ascii="仿宋_GB2312" w:eastAsia="仿宋_GB2312"/>
                <w:sz w:val="32"/>
                <w:szCs w:val="32"/>
              </w:rPr>
              <w:t>临近暑期，高温天气对</w:t>
            </w:r>
            <w:r w:rsidR="00AF34C3">
              <w:rPr>
                <w:rFonts w:ascii="仿宋_GB2312" w:eastAsia="仿宋_GB2312" w:hint="eastAsia"/>
                <w:sz w:val="32"/>
                <w:szCs w:val="32"/>
              </w:rPr>
              <w:t>师</w:t>
            </w:r>
            <w:r w:rsidR="00AF34C3">
              <w:rPr>
                <w:rFonts w:ascii="仿宋_GB2312" w:eastAsia="仿宋_GB2312"/>
                <w:sz w:val="32"/>
                <w:szCs w:val="32"/>
              </w:rPr>
              <w:t>生的实操带来挑战</w:t>
            </w:r>
            <w:r w:rsidR="00AF34C3">
              <w:rPr>
                <w:rFonts w:ascii="仿宋_GB2312" w:eastAsia="仿宋_GB2312" w:hint="eastAsia"/>
                <w:sz w:val="32"/>
                <w:szCs w:val="32"/>
              </w:rPr>
              <w:t>；5、</w:t>
            </w:r>
            <w:r w:rsidR="00FD1FDE">
              <w:rPr>
                <w:rFonts w:ascii="仿宋_GB2312" w:eastAsia="仿宋_GB2312" w:hint="eastAsia"/>
                <w:sz w:val="32"/>
                <w:szCs w:val="32"/>
              </w:rPr>
              <w:t>需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要</w:t>
            </w:r>
            <w:r>
              <w:rPr>
                <w:rFonts w:ascii="仿宋_GB2312" w:eastAsia="仿宋_GB2312"/>
                <w:sz w:val="32"/>
                <w:szCs w:val="32"/>
              </w:rPr>
              <w:t>协调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上海</w:t>
            </w:r>
            <w:r>
              <w:rPr>
                <w:rFonts w:ascii="仿宋_GB2312" w:eastAsia="仿宋_GB2312"/>
                <w:sz w:val="32"/>
                <w:szCs w:val="32"/>
              </w:rPr>
              <w:t>海事局</w:t>
            </w:r>
            <w:r>
              <w:rPr>
                <w:rFonts w:ascii="仿宋_GB2312" w:eastAsia="仿宋_GB2312" w:hint="eastAsia"/>
                <w:sz w:val="32"/>
                <w:szCs w:val="32"/>
              </w:rPr>
              <w:t>开班</w:t>
            </w:r>
            <w:r>
              <w:rPr>
                <w:rFonts w:ascii="仿宋_GB2312" w:eastAsia="仿宋_GB2312"/>
                <w:sz w:val="32"/>
                <w:szCs w:val="32"/>
              </w:rPr>
              <w:t>与考试</w:t>
            </w:r>
            <w:r w:rsidR="00CA3102">
              <w:rPr>
                <w:rFonts w:ascii="仿宋_GB2312" w:eastAsia="仿宋_GB2312" w:hint="eastAsia"/>
                <w:sz w:val="32"/>
                <w:szCs w:val="32"/>
              </w:rPr>
              <w:t>。</w:t>
            </w:r>
            <w:r w:rsidR="00CA3102">
              <w:rPr>
                <w:rFonts w:ascii="仿宋_GB2312" w:eastAsia="仿宋_GB2312"/>
                <w:sz w:val="32"/>
                <w:szCs w:val="32"/>
              </w:rPr>
              <w:t>等</w:t>
            </w:r>
            <w:r w:rsidR="008F11CC">
              <w:rPr>
                <w:rFonts w:ascii="仿宋_GB2312" w:eastAsia="仿宋_GB2312" w:hint="eastAsia"/>
                <w:sz w:val="32"/>
                <w:szCs w:val="32"/>
              </w:rPr>
              <w:t>等</w:t>
            </w:r>
            <w:r>
              <w:rPr>
                <w:rFonts w:ascii="仿宋_GB2312" w:eastAsia="仿宋_GB2312"/>
                <w:sz w:val="32"/>
                <w:szCs w:val="32"/>
              </w:rPr>
              <w:t>。</w:t>
            </w:r>
          </w:p>
          <w:p w:rsidR="00FD4A7B" w:rsidRPr="00727E41" w:rsidRDefault="00FD4A7B" w:rsidP="00FD1FDE">
            <w:pPr>
              <w:spacing w:line="360" w:lineRule="auto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FD4A7B" w:rsidRPr="00645C13" w:rsidRDefault="00FD4A7B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FD4A7B" w:rsidRPr="00645C1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56" w:rsidRDefault="00C65D56">
      <w:r>
        <w:separator/>
      </w:r>
    </w:p>
  </w:endnote>
  <w:endnote w:type="continuationSeparator" w:id="0">
    <w:p w:rsidR="00C65D56" w:rsidRDefault="00C6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BSJW--GB1-0">
    <w:altName w:val="Times New Roman"/>
    <w:charset w:val="00"/>
    <w:family w:val="roman"/>
    <w:pitch w:val="default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53047"/>
      <w:docPartObj>
        <w:docPartGallery w:val="AutoText"/>
      </w:docPartObj>
    </w:sdtPr>
    <w:sdtEndPr/>
    <w:sdtContent>
      <w:p w:rsidR="00FD4A7B" w:rsidRDefault="00A273B0">
        <w:pPr>
          <w:pStyle w:val="a3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4F63" w:rsidRPr="00E84F63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56" w:rsidRDefault="00C65D56">
      <w:r>
        <w:separator/>
      </w:r>
    </w:p>
  </w:footnote>
  <w:footnote w:type="continuationSeparator" w:id="0">
    <w:p w:rsidR="00C65D56" w:rsidRDefault="00C65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2B"/>
    <w:rsid w:val="00057964"/>
    <w:rsid w:val="00062DCE"/>
    <w:rsid w:val="00140F6B"/>
    <w:rsid w:val="001A30C0"/>
    <w:rsid w:val="002F6737"/>
    <w:rsid w:val="003074F1"/>
    <w:rsid w:val="003A6A43"/>
    <w:rsid w:val="00425C06"/>
    <w:rsid w:val="00473484"/>
    <w:rsid w:val="005913C3"/>
    <w:rsid w:val="006030C0"/>
    <w:rsid w:val="00645C13"/>
    <w:rsid w:val="0069322B"/>
    <w:rsid w:val="00727E41"/>
    <w:rsid w:val="007C6B64"/>
    <w:rsid w:val="008266B6"/>
    <w:rsid w:val="008F11CC"/>
    <w:rsid w:val="009A5ADE"/>
    <w:rsid w:val="009E747F"/>
    <w:rsid w:val="00A273B0"/>
    <w:rsid w:val="00A35F87"/>
    <w:rsid w:val="00AA5334"/>
    <w:rsid w:val="00AF34C3"/>
    <w:rsid w:val="00BB6F3A"/>
    <w:rsid w:val="00C004C0"/>
    <w:rsid w:val="00C30EAE"/>
    <w:rsid w:val="00C424D6"/>
    <w:rsid w:val="00C65D56"/>
    <w:rsid w:val="00CA3102"/>
    <w:rsid w:val="00CC2FAC"/>
    <w:rsid w:val="00CD5DD4"/>
    <w:rsid w:val="00DE67E9"/>
    <w:rsid w:val="00DF407C"/>
    <w:rsid w:val="00E15C9C"/>
    <w:rsid w:val="00E65BBE"/>
    <w:rsid w:val="00E84F63"/>
    <w:rsid w:val="00EF60A9"/>
    <w:rsid w:val="00F8081F"/>
    <w:rsid w:val="00FC0EAC"/>
    <w:rsid w:val="00FD1FDE"/>
    <w:rsid w:val="00FD4A7B"/>
    <w:rsid w:val="00FF516B"/>
    <w:rsid w:val="102E1637"/>
    <w:rsid w:val="2A095A1D"/>
    <w:rsid w:val="54296ECB"/>
    <w:rsid w:val="66443399"/>
    <w:rsid w:val="7CFB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FZXBSJW--GB1-0" w:hAnsi="FZXBSJW--GB1-0" w:hint="default"/>
      <w:color w:val="000000"/>
      <w:sz w:val="44"/>
      <w:szCs w:val="44"/>
    </w:rPr>
  </w:style>
  <w:style w:type="character" w:customStyle="1" w:styleId="fontstyle21">
    <w:name w:val="fontstyle21"/>
    <w:basedOn w:val="a0"/>
    <w:rPr>
      <w:rFonts w:ascii="仿宋_GB2312" w:eastAsia="仿宋_GB2312" w:hint="eastAsia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FZXBSJW--GB1-0" w:hAnsi="FZXBSJW--GB1-0" w:hint="default"/>
      <w:color w:val="000000"/>
      <w:sz w:val="44"/>
      <w:szCs w:val="44"/>
    </w:rPr>
  </w:style>
  <w:style w:type="character" w:customStyle="1" w:styleId="fontstyle21">
    <w:name w:val="fontstyle21"/>
    <w:basedOn w:val="a0"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2020-06-17T08:26:00Z</cp:lastPrinted>
  <dcterms:created xsi:type="dcterms:W3CDTF">2020-06-24T13:46:00Z</dcterms:created>
  <dcterms:modified xsi:type="dcterms:W3CDTF">2020-06-24T13:46:00Z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