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B095C" w:rsidP="00DB095C">
      <w:pPr>
        <w:pStyle w:val="a5"/>
        <w:rPr>
          <w:rFonts w:hint="eastAsia"/>
        </w:rPr>
      </w:pPr>
      <w:r>
        <w:rPr>
          <w:rFonts w:hint="eastAsia"/>
        </w:rPr>
        <w:t>港湾校区学习《习近平在党史学习教育动员大会上的讲话》</w:t>
      </w:r>
    </w:p>
    <w:p w:rsidR="00DB095C" w:rsidRPr="00DB095C" w:rsidRDefault="00DB095C" w:rsidP="00DB095C">
      <w:pPr>
        <w:spacing w:line="360" w:lineRule="auto"/>
        <w:ind w:firstLine="420"/>
        <w:rPr>
          <w:rFonts w:hint="eastAsia"/>
          <w:sz w:val="24"/>
          <w:szCs w:val="24"/>
        </w:rPr>
      </w:pPr>
      <w:r w:rsidRPr="00DB095C">
        <w:rPr>
          <w:rFonts w:hint="eastAsia"/>
          <w:sz w:val="24"/>
          <w:szCs w:val="24"/>
        </w:rPr>
        <w:t>4</w:t>
      </w:r>
      <w:r w:rsidRPr="00DB095C">
        <w:rPr>
          <w:rFonts w:hint="eastAsia"/>
          <w:sz w:val="24"/>
          <w:szCs w:val="24"/>
        </w:rPr>
        <w:t>月</w:t>
      </w:r>
      <w:r w:rsidRPr="00DB095C">
        <w:rPr>
          <w:rFonts w:hint="eastAsia"/>
          <w:sz w:val="24"/>
          <w:szCs w:val="24"/>
        </w:rPr>
        <w:t>9</w:t>
      </w:r>
      <w:r w:rsidRPr="00DB095C">
        <w:rPr>
          <w:rFonts w:hint="eastAsia"/>
          <w:sz w:val="24"/>
          <w:szCs w:val="24"/>
        </w:rPr>
        <w:t>日，港湾校区</w:t>
      </w:r>
      <w:r w:rsidR="00116211">
        <w:rPr>
          <w:rFonts w:hint="eastAsia"/>
          <w:sz w:val="24"/>
          <w:szCs w:val="24"/>
        </w:rPr>
        <w:t>召开党委</w:t>
      </w:r>
      <w:r w:rsidRPr="00DB095C">
        <w:rPr>
          <w:rFonts w:hint="eastAsia"/>
          <w:sz w:val="24"/>
          <w:szCs w:val="24"/>
        </w:rPr>
        <w:t>，集中学习《习近平在党史学习教育动员大会上的讲话》。会议由党委书记胡东铭主持。</w:t>
      </w:r>
    </w:p>
    <w:p w:rsidR="00DB095C" w:rsidRDefault="00DB095C" w:rsidP="00DB095C">
      <w:pPr>
        <w:spacing w:line="360" w:lineRule="auto"/>
        <w:ind w:firstLine="420"/>
        <w:rPr>
          <w:rFonts w:hint="eastAsia"/>
          <w:sz w:val="24"/>
          <w:szCs w:val="24"/>
        </w:rPr>
      </w:pPr>
      <w:r>
        <w:rPr>
          <w:rFonts w:hint="eastAsia"/>
          <w:sz w:val="24"/>
          <w:szCs w:val="24"/>
        </w:rPr>
        <w:t>会上，胡东铭书记传达了习近平总书记在党史学习教育动员大会上的讲话精神，并强调开展党史学习教育是牢记初心使命、坚定理想信念、永葆党的生机活力的必然要求。在党史学习教育中药进一步感悟思想伟力、进一步把握历史发展规律和大势、进一步深化对党的性质宗旨的认识、进一步总结经验</w:t>
      </w:r>
      <w:r>
        <w:rPr>
          <w:rFonts w:hint="eastAsia"/>
          <w:sz w:val="24"/>
          <w:szCs w:val="24"/>
        </w:rPr>
        <w:t xml:space="preserve"> </w:t>
      </w:r>
      <w:r>
        <w:rPr>
          <w:rFonts w:hint="eastAsia"/>
          <w:sz w:val="24"/>
          <w:szCs w:val="24"/>
        </w:rPr>
        <w:t>、进一步发扬革命精神、进一步加强党的团结和集中统一。在学习中要做到“两个维护”、增强“四个意识”、坚定“四个自信”、落实“新发展理论”。学校工作在对标中职教育目标，还有很大的发展空间。在学习后，要把学习落实到小区发展的工作实际上。</w:t>
      </w:r>
    </w:p>
    <w:p w:rsidR="00DB095C" w:rsidRDefault="00DB095C" w:rsidP="00DB095C">
      <w:pPr>
        <w:spacing w:line="360" w:lineRule="auto"/>
        <w:ind w:firstLine="420"/>
        <w:jc w:val="right"/>
        <w:rPr>
          <w:rFonts w:hint="eastAsia"/>
          <w:sz w:val="24"/>
          <w:szCs w:val="24"/>
        </w:rPr>
      </w:pPr>
      <w:r>
        <w:rPr>
          <w:rFonts w:hint="eastAsia"/>
          <w:sz w:val="24"/>
          <w:szCs w:val="24"/>
        </w:rPr>
        <w:t>港湾校区党委</w:t>
      </w:r>
    </w:p>
    <w:p w:rsidR="00DB095C" w:rsidRDefault="00DB095C" w:rsidP="00DB095C">
      <w:pPr>
        <w:spacing w:line="360" w:lineRule="auto"/>
        <w:ind w:firstLine="420"/>
        <w:jc w:val="right"/>
        <w:rPr>
          <w:rFonts w:hint="eastAsia"/>
          <w:sz w:val="24"/>
          <w:szCs w:val="24"/>
        </w:rPr>
      </w:pPr>
      <w:r>
        <w:rPr>
          <w:sz w:val="24"/>
          <w:szCs w:val="24"/>
        </w:rPr>
        <w:t>2021/</w:t>
      </w:r>
      <w:r>
        <w:rPr>
          <w:rFonts w:hint="eastAsia"/>
          <w:sz w:val="24"/>
          <w:szCs w:val="24"/>
        </w:rPr>
        <w:t>4</w:t>
      </w:r>
      <w:r>
        <w:rPr>
          <w:sz w:val="24"/>
          <w:szCs w:val="24"/>
        </w:rPr>
        <w:t>/</w:t>
      </w:r>
      <w:r>
        <w:rPr>
          <w:rFonts w:hint="eastAsia"/>
          <w:sz w:val="24"/>
          <w:szCs w:val="24"/>
        </w:rPr>
        <w:t>9</w:t>
      </w:r>
    </w:p>
    <w:p w:rsidR="00116211" w:rsidRPr="00DB095C" w:rsidRDefault="00116211" w:rsidP="00116211">
      <w:pPr>
        <w:spacing w:line="360" w:lineRule="auto"/>
        <w:jc w:val="left"/>
        <w:rPr>
          <w:sz w:val="24"/>
          <w:szCs w:val="24"/>
        </w:rPr>
      </w:pPr>
      <w:r>
        <w:rPr>
          <w:noProof/>
          <w:sz w:val="24"/>
          <w:szCs w:val="24"/>
        </w:rPr>
        <w:drawing>
          <wp:inline distT="0" distB="0" distL="0" distR="0">
            <wp:extent cx="5274310" cy="3955733"/>
            <wp:effectExtent l="19050" t="0" r="2540" b="0"/>
            <wp:docPr id="2" name="图片 2" descr="C:\Users\HP\AppData\Local\Temp\WeChat Files\19e9b10362cef26570a9696110a8a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P\AppData\Local\Temp\WeChat Files\19e9b10362cef26570a9696110a8ae7.jpg"/>
                    <pic:cNvPicPr>
                      <a:picLocks noChangeAspect="1" noChangeArrowheads="1"/>
                    </pic:cNvPicPr>
                  </pic:nvPicPr>
                  <pic:blipFill>
                    <a:blip r:embed="rId6" cstate="print"/>
                    <a:srcRect/>
                    <a:stretch>
                      <a:fillRect/>
                    </a:stretch>
                  </pic:blipFill>
                  <pic:spPr bwMode="auto">
                    <a:xfrm>
                      <a:off x="0" y="0"/>
                      <a:ext cx="5274310" cy="3955733"/>
                    </a:xfrm>
                    <a:prstGeom prst="rect">
                      <a:avLst/>
                    </a:prstGeom>
                    <a:noFill/>
                    <a:ln w="9525">
                      <a:noFill/>
                      <a:miter lim="800000"/>
                      <a:headEnd/>
                      <a:tailEnd/>
                    </a:ln>
                  </pic:spPr>
                </pic:pic>
              </a:graphicData>
            </a:graphic>
          </wp:inline>
        </w:drawing>
      </w:r>
    </w:p>
    <w:sectPr w:rsidR="00116211" w:rsidRPr="00DB095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342A" w:rsidRDefault="00C0342A" w:rsidP="00DB095C">
      <w:r>
        <w:separator/>
      </w:r>
    </w:p>
  </w:endnote>
  <w:endnote w:type="continuationSeparator" w:id="1">
    <w:p w:rsidR="00C0342A" w:rsidRDefault="00C0342A" w:rsidP="00DB095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342A" w:rsidRDefault="00C0342A" w:rsidP="00DB095C">
      <w:r>
        <w:separator/>
      </w:r>
    </w:p>
  </w:footnote>
  <w:footnote w:type="continuationSeparator" w:id="1">
    <w:p w:rsidR="00C0342A" w:rsidRDefault="00C0342A" w:rsidP="00DB095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B095C"/>
    <w:rsid w:val="00116211"/>
    <w:rsid w:val="00C0342A"/>
    <w:rsid w:val="00DB09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B09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B095C"/>
    <w:rPr>
      <w:sz w:val="18"/>
      <w:szCs w:val="18"/>
    </w:rPr>
  </w:style>
  <w:style w:type="paragraph" w:styleId="a4">
    <w:name w:val="footer"/>
    <w:basedOn w:val="a"/>
    <w:link w:val="Char0"/>
    <w:uiPriority w:val="99"/>
    <w:semiHidden/>
    <w:unhideWhenUsed/>
    <w:rsid w:val="00DB095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B095C"/>
    <w:rPr>
      <w:sz w:val="18"/>
      <w:szCs w:val="18"/>
    </w:rPr>
  </w:style>
  <w:style w:type="paragraph" w:styleId="a5">
    <w:name w:val="Title"/>
    <w:basedOn w:val="a"/>
    <w:next w:val="a"/>
    <w:link w:val="Char1"/>
    <w:uiPriority w:val="10"/>
    <w:qFormat/>
    <w:rsid w:val="00DB095C"/>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5"/>
    <w:uiPriority w:val="10"/>
    <w:rsid w:val="00DB095C"/>
    <w:rPr>
      <w:rFonts w:asciiTheme="majorHAnsi" w:eastAsia="宋体" w:hAnsiTheme="majorHAnsi" w:cstheme="majorBidi"/>
      <w:b/>
      <w:bCs/>
      <w:sz w:val="32"/>
      <w:szCs w:val="32"/>
    </w:rPr>
  </w:style>
  <w:style w:type="paragraph" w:styleId="a6">
    <w:name w:val="Date"/>
    <w:basedOn w:val="a"/>
    <w:next w:val="a"/>
    <w:link w:val="Char2"/>
    <w:uiPriority w:val="99"/>
    <w:semiHidden/>
    <w:unhideWhenUsed/>
    <w:rsid w:val="00116211"/>
    <w:pPr>
      <w:ind w:leftChars="2500" w:left="100"/>
    </w:pPr>
  </w:style>
  <w:style w:type="character" w:customStyle="1" w:styleId="Char2">
    <w:name w:val="日期 Char"/>
    <w:basedOn w:val="a0"/>
    <w:link w:val="a6"/>
    <w:uiPriority w:val="99"/>
    <w:semiHidden/>
    <w:rsid w:val="00116211"/>
  </w:style>
  <w:style w:type="paragraph" w:styleId="a7">
    <w:name w:val="Balloon Text"/>
    <w:basedOn w:val="a"/>
    <w:link w:val="Char3"/>
    <w:uiPriority w:val="99"/>
    <w:semiHidden/>
    <w:unhideWhenUsed/>
    <w:rsid w:val="00116211"/>
    <w:rPr>
      <w:sz w:val="18"/>
      <w:szCs w:val="18"/>
    </w:rPr>
  </w:style>
  <w:style w:type="character" w:customStyle="1" w:styleId="Char3">
    <w:name w:val="批注框文本 Char"/>
    <w:basedOn w:val="a0"/>
    <w:link w:val="a7"/>
    <w:uiPriority w:val="99"/>
    <w:semiHidden/>
    <w:rsid w:val="0011621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51</Words>
  <Characters>296</Characters>
  <Application>Microsoft Office Word</Application>
  <DocSecurity>0</DocSecurity>
  <Lines>2</Lines>
  <Paragraphs>1</Paragraphs>
  <ScaleCrop>false</ScaleCrop>
  <Company>Microsoft</Company>
  <LinksUpToDate>false</LinksUpToDate>
  <CharactersWithSpaces>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2021-06-18T10:21:00Z</dcterms:created>
  <dcterms:modified xsi:type="dcterms:W3CDTF">2021-06-18T10:35:00Z</dcterms:modified>
</cp:coreProperties>
</file>