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736" w:rsidRDefault="0030437E">
      <w:pPr>
        <w:pStyle w:val="4"/>
        <w:jc w:val="center"/>
      </w:pPr>
      <w:r>
        <w:rPr>
          <w:rFonts w:hint="eastAsia"/>
        </w:rPr>
        <w:t>“理解党史、学习党史、交流党史”——港湾校区机关党支部召开“党史”学习主题交流会</w:t>
      </w:r>
    </w:p>
    <w:p w:rsidR="00CA3736" w:rsidRDefault="0030437E">
      <w:pPr>
        <w:pStyle w:val="a3"/>
        <w:widowControl/>
        <w:shd w:val="clear" w:color="auto" w:fill="FFFFFF"/>
        <w:spacing w:beforeAutospacing="0" w:after="150" w:afterAutospacing="0" w:line="360" w:lineRule="auto"/>
        <w:ind w:firstLine="480"/>
        <w:rPr>
          <w:rFonts w:ascii="微软雅黑" w:eastAsia="微软雅黑" w:hAnsi="微软雅黑" w:cs="微软雅黑"/>
          <w:color w:val="333333"/>
          <w:sz w:val="28"/>
          <w:szCs w:val="28"/>
        </w:rPr>
      </w:pPr>
      <w:r>
        <w:rPr>
          <w:rFonts w:ascii="宋体" w:eastAsia="宋体" w:hAnsi="宋体" w:cs="宋体" w:hint="eastAsia"/>
          <w:color w:val="333333"/>
          <w:sz w:val="28"/>
          <w:szCs w:val="28"/>
          <w:shd w:val="clear" w:color="auto" w:fill="FFFFFF"/>
        </w:rPr>
        <w:t>3</w:t>
      </w:r>
      <w:r>
        <w:rPr>
          <w:rFonts w:ascii="宋体" w:eastAsia="宋体" w:hAnsi="宋体" w:cs="宋体" w:hint="eastAsia"/>
          <w:color w:val="333333"/>
          <w:sz w:val="28"/>
          <w:szCs w:val="28"/>
          <w:shd w:val="clear" w:color="auto" w:fill="FFFFFF"/>
        </w:rPr>
        <w:t>月</w:t>
      </w:r>
      <w:r>
        <w:rPr>
          <w:rFonts w:ascii="宋体" w:eastAsia="宋体" w:hAnsi="宋体" w:cs="宋体" w:hint="eastAsia"/>
          <w:color w:val="333333"/>
          <w:sz w:val="28"/>
          <w:szCs w:val="28"/>
          <w:shd w:val="clear" w:color="auto" w:fill="FFFFFF"/>
        </w:rPr>
        <w:t>2</w:t>
      </w:r>
      <w:r>
        <w:rPr>
          <w:rFonts w:ascii="宋体" w:eastAsia="宋体" w:hAnsi="宋体" w:cs="宋体" w:hint="eastAsia"/>
          <w:color w:val="333333"/>
          <w:sz w:val="28"/>
          <w:szCs w:val="28"/>
          <w:shd w:val="clear" w:color="auto" w:fill="FFFFFF"/>
        </w:rPr>
        <w:t>5</w:t>
      </w:r>
      <w:r>
        <w:rPr>
          <w:rFonts w:ascii="宋体" w:eastAsia="宋体" w:hAnsi="宋体" w:cs="宋体" w:hint="eastAsia"/>
          <w:color w:val="333333"/>
          <w:sz w:val="28"/>
          <w:szCs w:val="28"/>
          <w:shd w:val="clear" w:color="auto" w:fill="FFFFFF"/>
        </w:rPr>
        <w:t>日下午，港湾校区机关党支部在行政楼</w:t>
      </w:r>
      <w:r>
        <w:rPr>
          <w:rFonts w:ascii="宋体" w:eastAsia="宋体" w:hAnsi="宋体" w:cs="宋体" w:hint="eastAsia"/>
          <w:color w:val="333333"/>
          <w:sz w:val="28"/>
          <w:szCs w:val="28"/>
          <w:shd w:val="clear" w:color="auto" w:fill="FFFFFF"/>
        </w:rPr>
        <w:t>102</w:t>
      </w:r>
      <w:r>
        <w:rPr>
          <w:rFonts w:ascii="宋体" w:eastAsia="宋体" w:hAnsi="宋体" w:cs="宋体" w:hint="eastAsia"/>
          <w:color w:val="333333"/>
          <w:sz w:val="28"/>
          <w:szCs w:val="28"/>
          <w:shd w:val="clear" w:color="auto" w:fill="FFFFFF"/>
        </w:rPr>
        <w:t>会议室召开“党史”学习主题交流会。</w:t>
      </w:r>
    </w:p>
    <w:p w:rsidR="00CA3736" w:rsidRDefault="0030437E">
      <w:pPr>
        <w:pStyle w:val="a3"/>
        <w:widowControl/>
        <w:shd w:val="clear" w:color="auto" w:fill="FFFFFF"/>
        <w:spacing w:beforeAutospacing="0" w:after="150" w:afterAutospacing="0" w:line="360" w:lineRule="auto"/>
        <w:ind w:firstLine="480"/>
        <w:rPr>
          <w:rFonts w:ascii="微软雅黑" w:eastAsia="微软雅黑" w:hAnsi="微软雅黑" w:cs="微软雅黑"/>
          <w:color w:val="333333"/>
          <w:sz w:val="28"/>
          <w:szCs w:val="28"/>
        </w:rPr>
      </w:pPr>
      <w:r>
        <w:rPr>
          <w:rFonts w:ascii="宋体" w:eastAsia="宋体" w:hAnsi="宋体" w:cs="宋体" w:hint="eastAsia"/>
          <w:color w:val="333333"/>
          <w:sz w:val="28"/>
          <w:szCs w:val="28"/>
          <w:shd w:val="clear" w:color="auto" w:fill="FFFFFF"/>
        </w:rPr>
        <w:t>会上，党支部书记王新慧以“理解党史、学习党史、交流党史”为主题，同大家分享了关于描写分析解放战争的《</w:t>
      </w:r>
      <w:bookmarkStart w:id="0" w:name="_GoBack"/>
      <w:bookmarkEnd w:id="0"/>
      <w:r>
        <w:rPr>
          <w:rFonts w:ascii="宋体" w:eastAsia="宋体" w:hAnsi="宋体" w:cs="宋体" w:hint="eastAsia"/>
          <w:color w:val="333333"/>
          <w:sz w:val="28"/>
          <w:szCs w:val="28"/>
          <w:shd w:val="clear" w:color="auto" w:fill="FFFFFF"/>
        </w:rPr>
        <w:t>决战》一书的理解。他以“为什么中国共产党可以赢得解放战争”为题，通过分析战前参战双方力量对比，战争实际进程和最终结果，得出了立足于以依靠发动群众为基本路线，以消灭对方有生力量为战略目标的中国共产党赢得解放战争最终胜利的必然性。</w:t>
      </w:r>
    </w:p>
    <w:p w:rsidR="00CA3736" w:rsidRDefault="0030437E">
      <w:pPr>
        <w:pStyle w:val="a3"/>
        <w:widowControl/>
        <w:shd w:val="clear" w:color="auto" w:fill="FFFFFF"/>
        <w:spacing w:beforeAutospacing="0" w:after="150" w:afterAutospacing="0" w:line="360" w:lineRule="auto"/>
        <w:ind w:firstLine="480"/>
        <w:rPr>
          <w:rFonts w:ascii="微软雅黑" w:eastAsia="宋体" w:hAnsi="微软雅黑" w:cs="微软雅黑"/>
          <w:color w:val="333333"/>
          <w:sz w:val="28"/>
          <w:szCs w:val="28"/>
        </w:rPr>
      </w:pPr>
      <w:r>
        <w:rPr>
          <w:rFonts w:ascii="宋体" w:eastAsia="宋体" w:hAnsi="宋体" w:cs="宋体" w:hint="eastAsia"/>
          <w:color w:val="333333"/>
          <w:sz w:val="28"/>
          <w:szCs w:val="28"/>
          <w:shd w:val="clear" w:color="auto" w:fill="FFFFFF"/>
        </w:rPr>
        <w:t>通过本次党史学习，在座党员们对我党波澜壮阔的斗争历史有了更深入的认识，对我党长期坚持的群众路线有了更深刻的理解</w:t>
      </w:r>
      <w:r>
        <w:rPr>
          <w:rFonts w:ascii="宋体" w:eastAsia="宋体" w:hAnsi="宋体" w:cs="宋体" w:hint="eastAsia"/>
          <w:color w:val="333333"/>
          <w:sz w:val="28"/>
          <w:szCs w:val="28"/>
          <w:shd w:val="clear" w:color="auto" w:fill="FFFFFF"/>
        </w:rPr>
        <w:t>。</w:t>
      </w:r>
    </w:p>
    <w:p w:rsidR="00CA3736" w:rsidRDefault="00000AB3">
      <w:pPr>
        <w:spacing w:line="360" w:lineRule="auto"/>
        <w:rPr>
          <w:sz w:val="28"/>
          <w:szCs w:val="28"/>
        </w:rPr>
      </w:pPr>
      <w:r>
        <w:rPr>
          <w:noProof/>
          <w:sz w:val="28"/>
          <w:szCs w:val="28"/>
        </w:rPr>
        <w:drawing>
          <wp:inline distT="0" distB="0" distL="0" distR="0">
            <wp:extent cx="5274310" cy="3502197"/>
            <wp:effectExtent l="19050" t="0" r="2540" b="0"/>
            <wp:docPr id="1" name="图片 1" descr="E:\党务\2021年党务\党史学习\支部主题党日\机关\主题交流\微信图片_20210615121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党务\2021年党务\党史学习\支部主题党日\机关\主题交流\微信图片_20210615121215.jpg"/>
                    <pic:cNvPicPr>
                      <a:picLocks noChangeAspect="1" noChangeArrowheads="1"/>
                    </pic:cNvPicPr>
                  </pic:nvPicPr>
                  <pic:blipFill>
                    <a:blip r:embed="rId7" cstate="print"/>
                    <a:srcRect/>
                    <a:stretch>
                      <a:fillRect/>
                    </a:stretch>
                  </pic:blipFill>
                  <pic:spPr bwMode="auto">
                    <a:xfrm>
                      <a:off x="0" y="0"/>
                      <a:ext cx="5274310" cy="3502197"/>
                    </a:xfrm>
                    <a:prstGeom prst="rect">
                      <a:avLst/>
                    </a:prstGeom>
                    <a:noFill/>
                    <a:ln w="9525">
                      <a:noFill/>
                      <a:miter lim="800000"/>
                      <a:headEnd/>
                      <a:tailEnd/>
                    </a:ln>
                  </pic:spPr>
                </pic:pic>
              </a:graphicData>
            </a:graphic>
          </wp:inline>
        </w:drawing>
      </w:r>
    </w:p>
    <w:sectPr w:rsidR="00CA3736" w:rsidSect="00CA37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37E" w:rsidRDefault="0030437E" w:rsidP="00000AB3">
      <w:r>
        <w:separator/>
      </w:r>
    </w:p>
  </w:endnote>
  <w:endnote w:type="continuationSeparator" w:id="1">
    <w:p w:rsidR="0030437E" w:rsidRDefault="0030437E" w:rsidP="00000A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37E" w:rsidRDefault="0030437E" w:rsidP="00000AB3">
      <w:r>
        <w:separator/>
      </w:r>
    </w:p>
  </w:footnote>
  <w:footnote w:type="continuationSeparator" w:id="1">
    <w:p w:rsidR="0030437E" w:rsidRDefault="0030437E" w:rsidP="00000A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3736"/>
    <w:rsid w:val="00000AB3"/>
    <w:rsid w:val="0030437E"/>
    <w:rsid w:val="00CA3736"/>
    <w:rsid w:val="743E59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3736"/>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CA3736"/>
    <w:pPr>
      <w:spacing w:beforeAutospacing="1" w:afterAutospacing="1"/>
      <w:jc w:val="left"/>
      <w:outlineLvl w:val="0"/>
    </w:pPr>
    <w:rPr>
      <w:rFonts w:ascii="宋体" w:eastAsia="宋体" w:hAnsi="宋体" w:cs="Times New Roman" w:hint="eastAsia"/>
      <w:b/>
      <w:bCs/>
      <w:kern w:val="44"/>
      <w:sz w:val="48"/>
      <w:szCs w:val="48"/>
    </w:rPr>
  </w:style>
  <w:style w:type="paragraph" w:styleId="4">
    <w:name w:val="heading 4"/>
    <w:basedOn w:val="a"/>
    <w:next w:val="a"/>
    <w:unhideWhenUsed/>
    <w:qFormat/>
    <w:rsid w:val="00CA3736"/>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A3736"/>
    <w:pPr>
      <w:spacing w:beforeAutospacing="1" w:afterAutospacing="1"/>
      <w:jc w:val="left"/>
    </w:pPr>
    <w:rPr>
      <w:rFonts w:cs="Times New Roman"/>
      <w:kern w:val="0"/>
      <w:sz w:val="24"/>
    </w:rPr>
  </w:style>
  <w:style w:type="paragraph" w:styleId="a4">
    <w:name w:val="header"/>
    <w:basedOn w:val="a"/>
    <w:link w:val="Char"/>
    <w:rsid w:val="00000A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00AB3"/>
    <w:rPr>
      <w:rFonts w:asciiTheme="minorHAnsi" w:eastAsiaTheme="minorEastAsia" w:hAnsiTheme="minorHAnsi" w:cstheme="minorBidi"/>
      <w:kern w:val="2"/>
      <w:sz w:val="18"/>
      <w:szCs w:val="18"/>
    </w:rPr>
  </w:style>
  <w:style w:type="paragraph" w:styleId="a5">
    <w:name w:val="footer"/>
    <w:basedOn w:val="a"/>
    <w:link w:val="Char0"/>
    <w:rsid w:val="00000AB3"/>
    <w:pPr>
      <w:tabs>
        <w:tab w:val="center" w:pos="4153"/>
        <w:tab w:val="right" w:pos="8306"/>
      </w:tabs>
      <w:snapToGrid w:val="0"/>
      <w:jc w:val="left"/>
    </w:pPr>
    <w:rPr>
      <w:sz w:val="18"/>
      <w:szCs w:val="18"/>
    </w:rPr>
  </w:style>
  <w:style w:type="character" w:customStyle="1" w:styleId="Char0">
    <w:name w:val="页脚 Char"/>
    <w:basedOn w:val="a0"/>
    <w:link w:val="a5"/>
    <w:rsid w:val="00000AB3"/>
    <w:rPr>
      <w:rFonts w:asciiTheme="minorHAnsi" w:eastAsiaTheme="minorEastAsia" w:hAnsiTheme="minorHAnsi" w:cstheme="minorBidi"/>
      <w:kern w:val="2"/>
      <w:sz w:val="18"/>
      <w:szCs w:val="18"/>
    </w:rPr>
  </w:style>
  <w:style w:type="paragraph" w:styleId="a6">
    <w:name w:val="Balloon Text"/>
    <w:basedOn w:val="a"/>
    <w:link w:val="Char1"/>
    <w:rsid w:val="00000AB3"/>
    <w:rPr>
      <w:sz w:val="18"/>
      <w:szCs w:val="18"/>
    </w:rPr>
  </w:style>
  <w:style w:type="character" w:customStyle="1" w:styleId="Char1">
    <w:name w:val="批注框文本 Char"/>
    <w:basedOn w:val="a0"/>
    <w:link w:val="a6"/>
    <w:rsid w:val="00000AB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261</Characters>
  <Application>Microsoft Office Word</Application>
  <DocSecurity>0</DocSecurity>
  <Lines>2</Lines>
  <Paragraphs>1</Paragraphs>
  <ScaleCrop>false</ScaleCrop>
  <Company>Microsoft</Company>
  <LinksUpToDate>false</LinksUpToDate>
  <CharactersWithSpaces>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2021-06-18T10:05:00Z</dcterms:created>
  <dcterms:modified xsi:type="dcterms:W3CDTF">2021-06-18T10:05:00Z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797162D556D14D5F8572A66D5BC41FAD</vt:lpwstr>
  </property>
</Properties>
</file>